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FD1BDE" w14:textId="77777777" w:rsidR="00E51A8D" w:rsidRDefault="00E51A8D">
      <w:pPr>
        <w:widowControl w:val="0"/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 w:hint="eastAsia"/>
          <w:b/>
          <w:bCs/>
          <w:sz w:val="24"/>
          <w:szCs w:val="24"/>
        </w:rPr>
      </w:pPr>
    </w:p>
    <w:p w14:paraId="3FFD1BDF" w14:textId="77777777" w:rsidR="00E51A8D" w:rsidRDefault="00E51A8D">
      <w:pPr>
        <w:rPr>
          <w:rFonts w:ascii="微软雅黑" w:eastAsia="微软雅黑" w:hAnsi="微软雅黑" w:cs="Calibri" w:hint="eastAsia"/>
          <w:sz w:val="24"/>
          <w:szCs w:val="24"/>
        </w:rPr>
      </w:pPr>
    </w:p>
    <w:p w14:paraId="3FFD1BE0" w14:textId="77777777" w:rsidR="00E51A8D" w:rsidRDefault="00E51A8D">
      <w:pPr>
        <w:rPr>
          <w:rFonts w:ascii="微软雅黑" w:eastAsia="微软雅黑" w:hAnsi="微软雅黑" w:cs="Calibri" w:hint="eastAsia"/>
          <w:sz w:val="24"/>
          <w:szCs w:val="24"/>
        </w:rPr>
      </w:pPr>
    </w:p>
    <w:p w14:paraId="3FFD1BE1" w14:textId="77777777" w:rsidR="00E51A8D" w:rsidRDefault="00E51A8D">
      <w:pPr>
        <w:rPr>
          <w:rFonts w:ascii="微软雅黑" w:eastAsia="微软雅黑" w:hAnsi="微软雅黑" w:cs="Calibri" w:hint="eastAsia"/>
          <w:sz w:val="24"/>
          <w:szCs w:val="24"/>
        </w:rPr>
      </w:pPr>
    </w:p>
    <w:p w14:paraId="3FFD1BE2" w14:textId="77777777" w:rsidR="00E51A8D" w:rsidRDefault="00E51A8D">
      <w:pPr>
        <w:rPr>
          <w:rFonts w:ascii="微软雅黑" w:eastAsia="微软雅黑" w:hAnsi="微软雅黑" w:cs="Calibri" w:hint="eastAsia"/>
          <w:sz w:val="24"/>
          <w:szCs w:val="24"/>
        </w:rPr>
      </w:pPr>
    </w:p>
    <w:p w14:paraId="3FFD1BE3" w14:textId="77777777" w:rsidR="00E51A8D" w:rsidRDefault="00E51A8D">
      <w:pPr>
        <w:rPr>
          <w:rFonts w:ascii="微软雅黑" w:eastAsia="微软雅黑" w:hAnsi="微软雅黑" w:cs="Calibri" w:hint="eastAsia"/>
          <w:sz w:val="24"/>
          <w:szCs w:val="24"/>
        </w:rPr>
      </w:pPr>
    </w:p>
    <w:p w14:paraId="3FFD1BE4" w14:textId="77777777" w:rsidR="00E51A8D" w:rsidRDefault="00E51A8D">
      <w:pPr>
        <w:rPr>
          <w:rFonts w:ascii="微软雅黑" w:eastAsia="微软雅黑" w:hAnsi="微软雅黑" w:cs="Calibri" w:hint="eastAsia"/>
          <w:sz w:val="24"/>
          <w:szCs w:val="24"/>
        </w:rPr>
      </w:pPr>
    </w:p>
    <w:p w14:paraId="3FFD1BE5" w14:textId="77777777" w:rsidR="00E51A8D" w:rsidRDefault="00E51A8D">
      <w:pPr>
        <w:rPr>
          <w:rFonts w:ascii="微软雅黑" w:eastAsia="微软雅黑" w:hAnsi="微软雅黑" w:cs="Calibri" w:hint="eastAsia"/>
          <w:sz w:val="24"/>
          <w:szCs w:val="24"/>
        </w:rPr>
      </w:pPr>
    </w:p>
    <w:p w14:paraId="3FFD1BE6" w14:textId="77777777" w:rsidR="00E51A8D" w:rsidRDefault="00E51A8D">
      <w:pPr>
        <w:jc w:val="center"/>
        <w:rPr>
          <w:rFonts w:ascii="微软雅黑" w:eastAsia="微软雅黑" w:hAnsi="微软雅黑" w:cs="Calibri" w:hint="eastAsia"/>
          <w:b/>
          <w:bCs/>
          <w:sz w:val="24"/>
          <w:szCs w:val="24"/>
        </w:rPr>
      </w:pPr>
    </w:p>
    <w:p w14:paraId="3FFD1BE7" w14:textId="77777777" w:rsidR="00E51A8D" w:rsidRDefault="00631B5F">
      <w:pPr>
        <w:tabs>
          <w:tab w:val="center" w:pos="5102"/>
        </w:tabs>
        <w:rPr>
          <w:rFonts w:ascii="微软雅黑" w:eastAsia="微软雅黑" w:hAnsi="微软雅黑" w:cs="Calibri" w:hint="eastAsia"/>
          <w:sz w:val="24"/>
          <w:szCs w:val="24"/>
        </w:rPr>
        <w:sectPr w:rsidR="00E51A8D">
          <w:headerReference w:type="default" r:id="rId12"/>
          <w:footerReference w:type="default" r:id="rId13"/>
          <w:headerReference w:type="first" r:id="rId14"/>
          <w:pgSz w:w="11906" w:h="16838"/>
          <w:pgMar w:top="1134" w:right="851" w:bottom="851" w:left="851" w:header="567" w:footer="567" w:gutter="0"/>
          <w:cols w:space="708"/>
          <w:titlePg/>
          <w:docGrid w:linePitch="360"/>
        </w:sectPr>
      </w:pPr>
      <w:r>
        <w:rPr>
          <w:rFonts w:ascii="微软雅黑" w:eastAsia="微软雅黑" w:hAnsi="微软雅黑" w:cs="Calibri"/>
          <w:b/>
          <w:bCs/>
          <w:noProof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3FFD280C" wp14:editId="3FFD280D">
                <wp:simplePos x="0" y="0"/>
                <wp:positionH relativeFrom="margin">
                  <wp:posOffset>34925</wp:posOffset>
                </wp:positionH>
                <wp:positionV relativeFrom="paragraph">
                  <wp:posOffset>2209800</wp:posOffset>
                </wp:positionV>
                <wp:extent cx="6462395" cy="3164205"/>
                <wp:effectExtent l="0" t="0" r="0" b="0"/>
                <wp:wrapNone/>
                <wp:docPr id="217" name="文本框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2395" cy="3164205"/>
                        </a:xfrm>
                        <a:prstGeom prst="rect">
                          <a:avLst/>
                        </a:prstGeom>
                        <a:noFill/>
                        <a:ln w="44450">
                          <a:noFill/>
                          <a:miter lim="800000"/>
                        </a:ln>
                      </wps:spPr>
                      <wps:txbx>
                        <w:txbxContent>
                          <w:p w14:paraId="3FFD282C" w14:textId="77777777" w:rsidR="00E51A8D" w:rsidRDefault="00631B5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韩国高丽大学</w:t>
                            </w:r>
                          </w:p>
                          <w:p w14:paraId="3FFD282D" w14:textId="77777777" w:rsidR="00E51A8D" w:rsidRDefault="00631B5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8"/>
                                <w:szCs w:val="48"/>
                                <w:lang w:eastAsia="zh-CN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学期学分项目</w:t>
                            </w:r>
                          </w:p>
                          <w:p w14:paraId="3FFD282E" w14:textId="77777777" w:rsidR="00E51A8D" w:rsidRDefault="00631B5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</w:pPr>
                            <w:r>
                              <w:rPr>
                                <w:rFonts w:ascii="微软雅黑" w:eastAsia="微软雅黑" w:hAnsi="微软雅黑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项目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简章</w:t>
                            </w:r>
                          </w:p>
                          <w:p w14:paraId="3FFD282F" w14:textId="0D061C9E" w:rsidR="00E51A8D" w:rsidRDefault="00631B5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</w:pPr>
                            <w:r w:rsidRPr="00C81A19"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2</w:t>
                            </w:r>
                            <w:r w:rsidRPr="00C81A19">
                              <w:rPr>
                                <w:rFonts w:ascii="微软雅黑" w:eastAsia="微软雅黑" w:hAnsi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02</w:t>
                            </w:r>
                            <w:r w:rsidR="00555A03" w:rsidRPr="00C81A19">
                              <w:rPr>
                                <w:rFonts w:ascii="微软雅黑" w:eastAsia="微软雅黑" w:hAnsi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6</w:t>
                            </w:r>
                            <w:r w:rsidRPr="00C81A19">
                              <w:rPr>
                                <w:rFonts w:ascii="微软雅黑" w:eastAsia="微软雅黑" w:hAnsi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年</w:t>
                            </w:r>
                            <w:r w:rsidR="00DB0943"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秋</w:t>
                            </w:r>
                            <w:r w:rsidRPr="00C81A19"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季学期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FFD280C" id="_x0000_t202" coordsize="21600,21600" o:spt="202" path="m,l,21600r21600,l21600,xe">
                <v:stroke joinstyle="miter"/>
                <v:path gradientshapeok="t" o:connecttype="rect"/>
              </v:shapetype>
              <v:shape id="文本框 217" o:spid="_x0000_s1026" type="#_x0000_t202" style="position:absolute;margin-left:2.75pt;margin-top:174pt;width:508.85pt;height:249.15pt;z-index:251658241;visibility:visible;mso-wrap-style:square;mso-wrap-distance-left:9pt;mso-wrap-distance-top:3.6pt;mso-wrap-distance-right:9pt;mso-wrap-distance-bottom:3.6pt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" filled="f" stroked="f" strokeweight="3.5pt">
                <v:textbox inset="0,0,0,0">
                  <w:txbxContent>
                    <w:p w14:paraId="3FFD282C" w14:textId="77777777" w:rsidR="00E51A8D" w:rsidRDefault="00631B5F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韩国高丽大学</w:t>
                      </w:r>
                    </w:p>
                    <w:p w14:paraId="3FFD282D" w14:textId="77777777" w:rsidR="00E51A8D" w:rsidRDefault="00631B5F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color w:val="000000" w:themeColor="text1"/>
                          <w:sz w:val="48"/>
                          <w:szCs w:val="48"/>
                          <w:lang w:eastAsia="zh-CN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学期学分项目</w:t>
                      </w:r>
                    </w:p>
                    <w:p w14:paraId="3FFD282E" w14:textId="77777777" w:rsidR="00E51A8D" w:rsidRDefault="00631B5F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</w:pPr>
                      <w:r>
                        <w:rPr>
                          <w:rFonts w:ascii="微软雅黑" w:eastAsia="微软雅黑" w:hAnsi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项目</w:t>
                      </w:r>
                      <w:r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简章</w:t>
                      </w:r>
                    </w:p>
                    <w:p w14:paraId="3FFD282F" w14:textId="0D061C9E" w:rsidR="00E51A8D" w:rsidRDefault="00631B5F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</w:pPr>
                      <w:r w:rsidRPr="00C81A19">
                        <w:rPr>
                          <w:rFonts w:ascii="微软雅黑" w:eastAsia="微软雅黑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2</w:t>
                      </w:r>
                      <w:r w:rsidRPr="00C81A19"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02</w:t>
                      </w:r>
                      <w:r w:rsidR="00555A03" w:rsidRPr="00C81A19"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6</w:t>
                      </w:r>
                      <w:r w:rsidRPr="00C81A19"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年</w:t>
                      </w:r>
                      <w:r w:rsidR="00DB0943">
                        <w:rPr>
                          <w:rFonts w:ascii="微软雅黑" w:eastAsia="微软雅黑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秋</w:t>
                      </w:r>
                      <w:r w:rsidRPr="00C81A19">
                        <w:rPr>
                          <w:rFonts w:ascii="微软雅黑" w:eastAsia="微软雅黑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季学期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微软雅黑" w:eastAsia="微软雅黑" w:hAnsi="微软雅黑" w:cs="Calibri"/>
          <w:sz w:val="24"/>
          <w:szCs w:val="24"/>
        </w:rPr>
        <w:tab/>
      </w:r>
    </w:p>
    <w:sdt>
      <w:sdtPr>
        <w:rPr>
          <w:rFonts w:ascii="微软雅黑" w:eastAsia="微软雅黑" w:hAnsi="微软雅黑" w:cs="Calibri"/>
          <w:b w:val="0"/>
          <w:bCs w:val="0"/>
          <w:color w:val="auto"/>
          <w:sz w:val="22"/>
          <w:szCs w:val="22"/>
          <w:lang w:val="zh-CN" w:eastAsia="en-US"/>
        </w:rPr>
        <w:id w:val="-203032973"/>
        <w:docPartObj>
          <w:docPartGallery w:val="Table of Contents"/>
          <w:docPartUnique/>
        </w:docPartObj>
      </w:sdtPr>
      <w:sdtContent>
        <w:p w14:paraId="3FFD1BE8" w14:textId="5167584C" w:rsidR="00E51A8D" w:rsidRPr="001C6272" w:rsidRDefault="00631B5F">
          <w:pPr>
            <w:pStyle w:val="TOC10"/>
            <w:spacing w:before="0" w:line="240" w:lineRule="auto"/>
            <w:rPr>
              <w:rFonts w:ascii="微软雅黑" w:eastAsia="微软雅黑" w:hAnsi="微软雅黑" w:cs="Calibri" w:hint="eastAsia"/>
              <w:color w:val="auto"/>
              <w:sz w:val="36"/>
              <w:szCs w:val="36"/>
              <w:lang w:val="zh-CN"/>
            </w:rPr>
          </w:pPr>
          <w:r w:rsidRPr="001C6272">
            <w:rPr>
              <w:rFonts w:ascii="微软雅黑" w:eastAsia="微软雅黑" w:hAnsi="微软雅黑" w:cs="Calibri"/>
              <w:color w:val="auto"/>
              <w:sz w:val="56"/>
              <w:szCs w:val="56"/>
              <w:lang w:val="zh-CN"/>
            </w:rPr>
            <w:t>目</w:t>
          </w:r>
          <w:r w:rsidR="00933CB6" w:rsidRPr="001C6272">
            <w:rPr>
              <w:rFonts w:ascii="微软雅黑" w:eastAsia="微软雅黑" w:hAnsi="微软雅黑" w:cs="Calibri" w:hint="eastAsia"/>
              <w:color w:val="auto"/>
              <w:sz w:val="56"/>
              <w:szCs w:val="56"/>
              <w:lang w:val="zh-CN"/>
            </w:rPr>
            <w:t xml:space="preserve"> </w:t>
          </w:r>
          <w:r w:rsidRPr="001C6272">
            <w:rPr>
              <w:rFonts w:ascii="微软雅黑" w:eastAsia="微软雅黑" w:hAnsi="微软雅黑" w:cs="Calibri"/>
              <w:color w:val="auto"/>
              <w:sz w:val="56"/>
              <w:szCs w:val="56"/>
              <w:lang w:val="zh-CN"/>
            </w:rPr>
            <w:t>录</w:t>
          </w:r>
        </w:p>
        <w:p w14:paraId="3FFD1BE9" w14:textId="77777777" w:rsidR="00E51A8D" w:rsidRPr="001C6272" w:rsidRDefault="00E51A8D">
          <w:pPr>
            <w:rPr>
              <w:rFonts w:ascii="微软雅黑" w:eastAsia="微软雅黑" w:hAnsi="微软雅黑" w:cs="Calibri" w:hint="eastAsia"/>
              <w:lang w:val="zh-CN" w:eastAsia="zh-CN"/>
            </w:rPr>
          </w:pPr>
        </w:p>
        <w:p w14:paraId="54CE2A20" w14:textId="6F107DF0" w:rsidR="001C6272" w:rsidRPr="00750FDE" w:rsidRDefault="00631B5F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8"/>
              <w:lang w:eastAsia="zh-CN"/>
              <w14:ligatures w14:val="standardContextual"/>
            </w:rPr>
          </w:pPr>
          <w:r w:rsidRPr="001C6272">
            <w:rPr>
              <w:rFonts w:ascii="微软雅黑" w:eastAsia="微软雅黑" w:hAnsi="微软雅黑" w:cs="Calibri"/>
            </w:rPr>
            <w:fldChar w:fldCharType="begin"/>
          </w:r>
          <w:r w:rsidRPr="001C6272">
            <w:rPr>
              <w:rFonts w:ascii="微软雅黑" w:eastAsia="微软雅黑" w:hAnsi="微软雅黑" w:cs="Calibri"/>
            </w:rPr>
            <w:instrText xml:space="preserve"> TOC \o "1-3" \h \z \u </w:instrText>
          </w:r>
          <w:r w:rsidRPr="001C6272">
            <w:rPr>
              <w:rFonts w:ascii="微软雅黑" w:eastAsia="微软雅黑" w:hAnsi="微软雅黑" w:cs="Calibri"/>
            </w:rPr>
            <w:fldChar w:fldCharType="separate"/>
          </w:r>
          <w:hyperlink w:anchor="_Toc223625976" w:history="1">
            <w:r w:rsidR="001C6272" w:rsidRPr="00750FDE">
              <w:rPr>
                <w:rStyle w:val="af6"/>
                <w:rFonts w:ascii="微软雅黑" w:eastAsia="微软雅黑" w:hAnsi="微软雅黑" w:cs="Calibri"/>
                <w:b/>
                <w:bCs/>
                <w:noProof/>
                <w:sz w:val="28"/>
                <w:szCs w:val="28"/>
                <w:lang w:eastAsia="zh-CN"/>
              </w:rPr>
              <w:t>一、高丽大学简介</w:t>
            </w:r>
            <w:r w:rsidR="001C6272" w:rsidRPr="00750FDE">
              <w:rPr>
                <w:noProof/>
                <w:webHidden/>
                <w:sz w:val="28"/>
                <w:szCs w:val="28"/>
              </w:rPr>
              <w:tab/>
            </w:r>
            <w:r w:rsidR="001C6272" w:rsidRPr="00750FDE">
              <w:rPr>
                <w:noProof/>
                <w:webHidden/>
                <w:sz w:val="28"/>
                <w:szCs w:val="28"/>
              </w:rPr>
              <w:fldChar w:fldCharType="begin"/>
            </w:r>
            <w:r w:rsidR="001C6272" w:rsidRPr="00750FDE">
              <w:rPr>
                <w:noProof/>
                <w:webHidden/>
                <w:sz w:val="28"/>
                <w:szCs w:val="28"/>
              </w:rPr>
              <w:instrText xml:space="preserve"> PAGEREF _Toc223625976 \h </w:instrText>
            </w:r>
            <w:r w:rsidR="001C6272" w:rsidRPr="00750FDE">
              <w:rPr>
                <w:noProof/>
                <w:webHidden/>
                <w:sz w:val="28"/>
                <w:szCs w:val="28"/>
              </w:rPr>
            </w:r>
            <w:r w:rsidR="001C6272" w:rsidRPr="00750FD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91BAC">
              <w:rPr>
                <w:noProof/>
                <w:webHidden/>
                <w:sz w:val="28"/>
                <w:szCs w:val="28"/>
              </w:rPr>
              <w:t>3</w:t>
            </w:r>
            <w:r w:rsidR="001C6272" w:rsidRPr="00750FD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432F807" w14:textId="3A2EFA10" w:rsidR="001C6272" w:rsidRPr="00750FDE" w:rsidRDefault="001C6272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8"/>
              <w:lang w:eastAsia="zh-CN"/>
              <w14:ligatures w14:val="standardContextual"/>
            </w:rPr>
          </w:pPr>
          <w:hyperlink w:anchor="_Toc223625977" w:history="1">
            <w:r w:rsidRPr="00750FDE">
              <w:rPr>
                <w:rStyle w:val="af6"/>
                <w:rFonts w:ascii="微软雅黑" w:eastAsia="微软雅黑" w:hAnsi="微软雅黑" w:cs="Calibri"/>
                <w:b/>
                <w:bCs/>
                <w:noProof/>
                <w:sz w:val="28"/>
                <w:szCs w:val="28"/>
                <w:lang w:eastAsia="zh-CN"/>
              </w:rPr>
              <w:t>二、学期学分项目</w:t>
            </w:r>
            <w:r w:rsidRPr="00750FDE">
              <w:rPr>
                <w:noProof/>
                <w:webHidden/>
                <w:sz w:val="28"/>
                <w:szCs w:val="28"/>
              </w:rPr>
              <w:tab/>
            </w:r>
            <w:r w:rsidRPr="00750FDE">
              <w:rPr>
                <w:noProof/>
                <w:webHidden/>
                <w:sz w:val="28"/>
                <w:szCs w:val="28"/>
              </w:rPr>
              <w:fldChar w:fldCharType="begin"/>
            </w:r>
            <w:r w:rsidRPr="00750FDE">
              <w:rPr>
                <w:noProof/>
                <w:webHidden/>
                <w:sz w:val="28"/>
                <w:szCs w:val="28"/>
              </w:rPr>
              <w:instrText xml:space="preserve"> PAGEREF _Toc223625977 \h </w:instrText>
            </w:r>
            <w:r w:rsidRPr="00750FDE">
              <w:rPr>
                <w:noProof/>
                <w:webHidden/>
                <w:sz w:val="28"/>
                <w:szCs w:val="28"/>
              </w:rPr>
            </w:r>
            <w:r w:rsidRPr="00750FD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91BAC">
              <w:rPr>
                <w:noProof/>
                <w:webHidden/>
                <w:sz w:val="28"/>
                <w:szCs w:val="28"/>
              </w:rPr>
              <w:t>5</w:t>
            </w:r>
            <w:r w:rsidRPr="00750FD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261D553" w14:textId="402D1CD7" w:rsidR="001C6272" w:rsidRPr="00750FDE" w:rsidRDefault="001C6272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8"/>
              <w:lang w:eastAsia="zh-CN"/>
              <w14:ligatures w14:val="standardContextual"/>
            </w:rPr>
          </w:pPr>
          <w:hyperlink w:anchor="_Toc223625978" w:history="1">
            <w:r w:rsidRPr="00750FDE">
              <w:rPr>
                <w:rStyle w:val="af6"/>
                <w:rFonts w:ascii="微软雅黑" w:eastAsia="微软雅黑" w:hAnsi="微软雅黑" w:cs="Calibri"/>
                <w:b/>
                <w:bCs/>
                <w:noProof/>
                <w:sz w:val="28"/>
                <w:szCs w:val="28"/>
                <w:lang w:eastAsia="zh-CN"/>
              </w:rPr>
              <w:t>三、申请流程</w:t>
            </w:r>
            <w:r w:rsidRPr="00750FDE">
              <w:rPr>
                <w:noProof/>
                <w:webHidden/>
                <w:sz w:val="28"/>
                <w:szCs w:val="28"/>
              </w:rPr>
              <w:tab/>
            </w:r>
            <w:r w:rsidRPr="00750FDE">
              <w:rPr>
                <w:noProof/>
                <w:webHidden/>
                <w:sz w:val="28"/>
                <w:szCs w:val="28"/>
              </w:rPr>
              <w:fldChar w:fldCharType="begin"/>
            </w:r>
            <w:r w:rsidRPr="00750FDE">
              <w:rPr>
                <w:noProof/>
                <w:webHidden/>
                <w:sz w:val="28"/>
                <w:szCs w:val="28"/>
              </w:rPr>
              <w:instrText xml:space="preserve"> PAGEREF _Toc223625978 \h </w:instrText>
            </w:r>
            <w:r w:rsidRPr="00750FDE">
              <w:rPr>
                <w:noProof/>
                <w:webHidden/>
                <w:sz w:val="28"/>
                <w:szCs w:val="28"/>
              </w:rPr>
            </w:r>
            <w:r w:rsidRPr="00750FD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91BAC">
              <w:rPr>
                <w:noProof/>
                <w:webHidden/>
                <w:sz w:val="28"/>
                <w:szCs w:val="28"/>
              </w:rPr>
              <w:t>6</w:t>
            </w:r>
            <w:r w:rsidRPr="00750FD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E418E24" w14:textId="2171CFDF" w:rsidR="001C6272" w:rsidRPr="001C6272" w:rsidRDefault="001C6272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1"/>
              <w:lang w:eastAsia="zh-CN"/>
              <w14:ligatures w14:val="standardContextual"/>
            </w:rPr>
          </w:pPr>
          <w:hyperlink w:anchor="_Toc223625979" w:history="1">
            <w:r w:rsidRPr="00750FDE">
              <w:rPr>
                <w:rStyle w:val="af6"/>
                <w:rFonts w:ascii="微软雅黑" w:eastAsia="微软雅黑" w:hAnsi="微软雅黑" w:cs="Calibri"/>
                <w:b/>
                <w:bCs/>
                <w:noProof/>
                <w:sz w:val="28"/>
                <w:szCs w:val="28"/>
                <w:lang w:eastAsia="zh-CN"/>
              </w:rPr>
              <w:t>四、课程参考</w:t>
            </w:r>
            <w:r w:rsidRPr="00750FDE">
              <w:rPr>
                <w:noProof/>
                <w:webHidden/>
                <w:sz w:val="28"/>
                <w:szCs w:val="28"/>
              </w:rPr>
              <w:tab/>
            </w:r>
            <w:r w:rsidRPr="00750FDE">
              <w:rPr>
                <w:noProof/>
                <w:webHidden/>
                <w:sz w:val="28"/>
                <w:szCs w:val="28"/>
              </w:rPr>
              <w:fldChar w:fldCharType="begin"/>
            </w:r>
            <w:r w:rsidRPr="00750FDE">
              <w:rPr>
                <w:noProof/>
                <w:webHidden/>
                <w:sz w:val="28"/>
                <w:szCs w:val="28"/>
              </w:rPr>
              <w:instrText xml:space="preserve"> PAGEREF _Toc223625979 \h </w:instrText>
            </w:r>
            <w:r w:rsidRPr="00750FDE">
              <w:rPr>
                <w:noProof/>
                <w:webHidden/>
                <w:sz w:val="28"/>
                <w:szCs w:val="28"/>
              </w:rPr>
            </w:r>
            <w:r w:rsidRPr="00750FD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91BAC">
              <w:rPr>
                <w:noProof/>
                <w:webHidden/>
                <w:sz w:val="28"/>
                <w:szCs w:val="28"/>
              </w:rPr>
              <w:t>10</w:t>
            </w:r>
            <w:r w:rsidRPr="00750FD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FFD1BEE" w14:textId="63F6F5BC" w:rsidR="00E51A8D" w:rsidRPr="001C6272" w:rsidRDefault="00631B5F">
          <w:pPr>
            <w:spacing w:after="0" w:line="240" w:lineRule="auto"/>
            <w:rPr>
              <w:rFonts w:ascii="微软雅黑" w:eastAsia="微软雅黑" w:hAnsi="微软雅黑" w:cs="Calibri" w:hint="eastAsia"/>
              <w:lang w:val="zh-CN"/>
            </w:rPr>
          </w:pPr>
          <w:r w:rsidRPr="001C6272">
            <w:rPr>
              <w:rFonts w:ascii="微软雅黑" w:eastAsia="微软雅黑" w:hAnsi="微软雅黑" w:cs="Calibri"/>
              <w:lang w:val="zh-CN"/>
            </w:rPr>
            <w:fldChar w:fldCharType="end"/>
          </w:r>
        </w:p>
      </w:sdtContent>
    </w:sdt>
    <w:p w14:paraId="3FFD1BEF" w14:textId="77777777" w:rsidR="00E51A8D" w:rsidRDefault="00631B5F">
      <w:pPr>
        <w:spacing w:after="0" w:line="240" w:lineRule="auto"/>
        <w:rPr>
          <w:rFonts w:ascii="微软雅黑" w:eastAsia="微软雅黑" w:hAnsi="微软雅黑" w:cs="Calibri" w:hint="eastAsia"/>
          <w:lang w:val="zh-CN"/>
        </w:rPr>
        <w:sectPr w:rsidR="00E51A8D">
          <w:footerReference w:type="default" r:id="rId15"/>
          <w:pgSz w:w="11906" w:h="16838"/>
          <w:pgMar w:top="1134" w:right="1134" w:bottom="1134" w:left="1134" w:header="567" w:footer="567" w:gutter="0"/>
          <w:cols w:space="708"/>
          <w:docGrid w:linePitch="360"/>
        </w:sectPr>
      </w:pPr>
      <w:r>
        <w:rPr>
          <w:rFonts w:ascii="微软雅黑" w:eastAsia="微软雅黑" w:hAnsi="微软雅黑" w:cs="Calibri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FFD280E" wp14:editId="3FFD280F">
                <wp:simplePos x="0" y="0"/>
                <wp:positionH relativeFrom="column">
                  <wp:posOffset>1398905</wp:posOffset>
                </wp:positionH>
                <wp:positionV relativeFrom="paragraph">
                  <wp:posOffset>6052185</wp:posOffset>
                </wp:positionV>
                <wp:extent cx="5219065" cy="153289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89910" y="9050020"/>
                          <a:ext cx="5219065" cy="1532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FD2830" w14:textId="77777777" w:rsidR="00E51A8D" w:rsidRDefault="00631B5F">
                            <w:pPr>
                              <w:jc w:val="right"/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/>
                                <w:sz w:val="40"/>
                                <w:szCs w:val="40"/>
                                <w:lang w:eastAsia="zh-CN"/>
                              </w:rPr>
                            </w:pPr>
                            <w:r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/>
                                <w:sz w:val="72"/>
                                <w:szCs w:val="72"/>
                                <w:lang w:eastAsia="zh-CN"/>
                              </w:rPr>
                              <w:t>学期学分项目</w:t>
                            </w:r>
                            <w:r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/>
                                <w:sz w:val="56"/>
                                <w:szCs w:val="56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/>
                                <w:sz w:val="40"/>
                                <w:szCs w:val="40"/>
                                <w:lang w:eastAsia="zh-CN"/>
                              </w:rPr>
                              <w:t>简章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FD280E" id="文本框 4" o:spid="_x0000_s1027" type="#_x0000_t202" style="position:absolute;margin-left:110.15pt;margin-top:476.55pt;width:410.95pt;height:120.7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" filled="f" stroked="f" strokeweight=".5pt">
                <v:textbox>
                  <w:txbxContent>
                    <w:p w14:paraId="3FFD2830" w14:textId="77777777" w:rsidR="00E51A8D" w:rsidRDefault="00631B5F">
                      <w:pPr>
                        <w:jc w:val="right"/>
                        <w:rPr>
                          <w:rFonts w:ascii="黑体" w:eastAsia="黑体" w:hAnsi="黑体" w:cs="黑体"/>
                          <w:b/>
                          <w:bCs/>
                          <w:color w:val="FFFFFF"/>
                          <w:sz w:val="40"/>
                          <w:szCs w:val="40"/>
                          <w:lang w:eastAsia="zh-CN"/>
                        </w:rPr>
                      </w:pPr>
                      <w:r>
                        <w:rPr>
                          <w:rFonts w:ascii="黑体" w:eastAsia="黑体" w:hAnsi="黑体" w:cs="黑体" w:hint="eastAsia"/>
                          <w:b/>
                          <w:bCs/>
                          <w:color w:val="FFFFFF"/>
                          <w:sz w:val="72"/>
                          <w:szCs w:val="72"/>
                          <w:lang w:eastAsia="zh-CN"/>
                        </w:rPr>
                        <w:t>学期学分项目</w:t>
                      </w:r>
                      <w:r>
                        <w:rPr>
                          <w:rFonts w:ascii="黑体" w:eastAsia="黑体" w:hAnsi="黑体" w:cs="黑体" w:hint="eastAsia"/>
                          <w:b/>
                          <w:bCs/>
                          <w:color w:val="FFFFFF"/>
                          <w:sz w:val="56"/>
                          <w:szCs w:val="56"/>
                          <w:lang w:eastAsia="zh-CN"/>
                        </w:rPr>
                        <w:t xml:space="preserve"> </w:t>
                      </w:r>
                      <w:r>
                        <w:rPr>
                          <w:rFonts w:ascii="黑体" w:eastAsia="黑体" w:hAnsi="黑体" w:cs="黑体" w:hint="eastAsia"/>
                          <w:b/>
                          <w:bCs/>
                          <w:color w:val="FFFFFF"/>
                          <w:sz w:val="40"/>
                          <w:szCs w:val="40"/>
                          <w:lang w:eastAsia="zh-CN"/>
                        </w:rPr>
                        <w:t>简章</w:t>
                      </w:r>
                    </w:p>
                  </w:txbxContent>
                </v:textbox>
              </v:shape>
            </w:pict>
          </mc:Fallback>
        </mc:AlternateContent>
      </w:r>
    </w:p>
    <w:p w14:paraId="3FFD1BF0" w14:textId="2F2ECA95" w:rsidR="00E51A8D" w:rsidRDefault="00631B5F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0" w:name="_Toc223625976"/>
      <w:r>
        <w:rPr>
          <w:rFonts w:ascii="微软雅黑" w:eastAsia="微软雅黑" w:hAnsi="微软雅黑" w:cs="Calibri"/>
          <w:b/>
          <w:bCs/>
          <w:szCs w:val="32"/>
          <w:lang w:eastAsia="zh-CN"/>
        </w:rPr>
        <w:lastRenderedPageBreak/>
        <w:t>一、</w:t>
      </w:r>
      <w:r>
        <w:rPr>
          <w:rFonts w:ascii="微软雅黑" w:eastAsia="微软雅黑" w:hAnsi="微软雅黑" w:cs="Calibri" w:hint="eastAsia"/>
          <w:b/>
          <w:bCs/>
          <w:szCs w:val="32"/>
          <w:lang w:eastAsia="zh-CN"/>
        </w:rPr>
        <w:t>高丽</w:t>
      </w:r>
      <w:r>
        <w:rPr>
          <w:rFonts w:ascii="微软雅黑" w:eastAsia="微软雅黑" w:hAnsi="微软雅黑" w:cs="Calibri"/>
          <w:b/>
          <w:bCs/>
          <w:szCs w:val="32"/>
          <w:lang w:eastAsia="zh-CN"/>
        </w:rPr>
        <w:t>大学</w:t>
      </w:r>
      <w:r w:rsidR="000A6445">
        <w:rPr>
          <w:rFonts w:ascii="微软雅黑" w:eastAsia="微软雅黑" w:hAnsi="微软雅黑" w:cs="Calibri" w:hint="eastAsia"/>
          <w:b/>
          <w:bCs/>
          <w:szCs w:val="32"/>
          <w:lang w:eastAsia="zh-CN"/>
        </w:rPr>
        <w:t>简介</w:t>
      </w:r>
      <w:bookmarkEnd w:id="0"/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CellMar>
          <w:top w:w="85" w:type="dxa"/>
          <w:left w:w="28" w:type="dxa"/>
          <w:bottom w:w="85" w:type="dxa"/>
          <w:right w:w="28" w:type="dxa"/>
        </w:tblCellMar>
        <w:tblLook w:val="04A0" w:firstRow="1" w:lastRow="0" w:firstColumn="1" w:lastColumn="0" w:noHBand="0" w:noVBand="1"/>
      </w:tblPr>
      <w:tblGrid>
        <w:gridCol w:w="1418"/>
        <w:gridCol w:w="5953"/>
        <w:gridCol w:w="2267"/>
      </w:tblGrid>
      <w:tr w:rsidR="00E51A8D" w14:paraId="3FFD1BF6" w14:textId="77777777">
        <w:tc>
          <w:tcPr>
            <w:tcW w:w="1418" w:type="dxa"/>
            <w:tcBorders>
              <w:top w:val="nil"/>
              <w:bottom w:val="nil"/>
            </w:tcBorders>
          </w:tcPr>
          <w:p w14:paraId="3FFD1BF1" w14:textId="77777777" w:rsidR="00E51A8D" w:rsidRDefault="00631B5F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大学简介</w:t>
            </w:r>
          </w:p>
        </w:tc>
        <w:tc>
          <w:tcPr>
            <w:tcW w:w="8220" w:type="dxa"/>
            <w:gridSpan w:val="2"/>
            <w:tcBorders>
              <w:top w:val="nil"/>
              <w:bottom w:val="nil"/>
            </w:tcBorders>
          </w:tcPr>
          <w:p w14:paraId="3FFD1BF2" w14:textId="77777777" w:rsidR="00E51A8D" w:rsidRDefault="00631B5F" w:rsidP="00E05E94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高丽大学（Korea University），简称高丽大、高大。始建于1905年，由时任</w:t>
            </w:r>
            <w:hyperlink r:id="rId16" w:tgtFrame="_blank" w:history="1">
              <w:r>
                <w:rPr>
                  <w:rFonts w:ascii="微软雅黑" w:eastAsia="微软雅黑" w:hAnsi="微软雅黑" w:cs="Calibri" w:hint="eastAsia"/>
                  <w:sz w:val="23"/>
                  <w:szCs w:val="23"/>
                  <w:lang w:eastAsia="zh-CN"/>
                </w:rPr>
                <w:t>大韩帝国</w:t>
              </w:r>
            </w:hyperlink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内</w:t>
            </w:r>
            <w:proofErr w:type="gramStart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藏院卿</w:t>
            </w:r>
            <w:proofErr w:type="gramEnd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的</w:t>
            </w:r>
            <w:hyperlink r:id="rId17" w:tgtFrame="_blank" w:history="1">
              <w:r>
                <w:rPr>
                  <w:rFonts w:ascii="微软雅黑" w:eastAsia="微软雅黑" w:hAnsi="微软雅黑" w:cs="Calibri" w:hint="eastAsia"/>
                  <w:sz w:val="23"/>
                  <w:szCs w:val="23"/>
                  <w:lang w:eastAsia="zh-CN"/>
                </w:rPr>
                <w:t>李容翊</w:t>
              </w:r>
            </w:hyperlink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以“</w:t>
            </w:r>
            <w:hyperlink r:id="rId18" w:tgtFrame="_blank" w:history="1">
              <w:r>
                <w:rPr>
                  <w:rFonts w:ascii="微软雅黑" w:eastAsia="微软雅黑" w:hAnsi="微软雅黑" w:cs="Calibri" w:hint="eastAsia"/>
                  <w:sz w:val="23"/>
                  <w:szCs w:val="23"/>
                  <w:lang w:eastAsia="zh-CN"/>
                </w:rPr>
                <w:t>教育救国</w:t>
              </w:r>
            </w:hyperlink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”为理念而创立，前身为私立普成</w:t>
            </w:r>
            <w:hyperlink r:id="rId19" w:tgtFrame="_blank" w:history="1">
              <w:r>
                <w:rPr>
                  <w:rFonts w:ascii="微软雅黑" w:eastAsia="微软雅黑" w:hAnsi="微软雅黑" w:cs="Calibri" w:hint="eastAsia"/>
                  <w:sz w:val="23"/>
                  <w:szCs w:val="23"/>
                  <w:lang w:eastAsia="zh-CN"/>
                </w:rPr>
                <w:t>专门学校</w:t>
              </w:r>
            </w:hyperlink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，是韩国第一个由</w:t>
            </w:r>
            <w:hyperlink r:id="rId20" w:tgtFrame="_blank" w:history="1">
              <w:r>
                <w:rPr>
                  <w:rFonts w:ascii="微软雅黑" w:eastAsia="微软雅黑" w:hAnsi="微软雅黑" w:cs="Calibri" w:hint="eastAsia"/>
                  <w:sz w:val="23"/>
                  <w:szCs w:val="23"/>
                  <w:lang w:eastAsia="zh-CN"/>
                </w:rPr>
                <w:t>民间资本</w:t>
              </w:r>
            </w:hyperlink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设立的高等教育机构。是韩国的私立大学，与</w:t>
            </w:r>
            <w:hyperlink r:id="rId21" w:tgtFrame="_blank" w:history="1">
              <w:proofErr w:type="gramStart"/>
              <w:r>
                <w:rPr>
                  <w:rFonts w:ascii="微软雅黑" w:eastAsia="微软雅黑" w:hAnsi="微软雅黑" w:cs="Calibri" w:hint="eastAsia"/>
                  <w:sz w:val="23"/>
                  <w:szCs w:val="23"/>
                  <w:lang w:eastAsia="zh-CN"/>
                </w:rPr>
                <w:t>首尔大学</w:t>
              </w:r>
              <w:proofErr w:type="gramEnd"/>
            </w:hyperlink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（Seoul National University）和</w:t>
            </w:r>
            <w:hyperlink r:id="rId22" w:tgtFrame="_blank" w:history="1">
              <w:r>
                <w:rPr>
                  <w:rFonts w:ascii="微软雅黑" w:eastAsia="微软雅黑" w:hAnsi="微软雅黑" w:cs="Calibri" w:hint="eastAsia"/>
                  <w:sz w:val="23"/>
                  <w:szCs w:val="23"/>
                  <w:lang w:eastAsia="zh-CN"/>
                </w:rPr>
                <w:t>延</w:t>
              </w:r>
              <w:proofErr w:type="gramStart"/>
              <w:r>
                <w:rPr>
                  <w:rFonts w:ascii="微软雅黑" w:eastAsia="微软雅黑" w:hAnsi="微软雅黑" w:cs="Calibri" w:hint="eastAsia"/>
                  <w:sz w:val="23"/>
                  <w:szCs w:val="23"/>
                  <w:lang w:eastAsia="zh-CN"/>
                </w:rPr>
                <w:t>世</w:t>
              </w:r>
              <w:proofErr w:type="gramEnd"/>
              <w:r>
                <w:rPr>
                  <w:rFonts w:ascii="微软雅黑" w:eastAsia="微软雅黑" w:hAnsi="微软雅黑" w:cs="Calibri" w:hint="eastAsia"/>
                  <w:sz w:val="23"/>
                  <w:szCs w:val="23"/>
                  <w:lang w:eastAsia="zh-CN"/>
                </w:rPr>
                <w:t>大学</w:t>
              </w:r>
            </w:hyperlink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（Yonsei University）并称为韩国大学的一片天（S.K.Y.）。该校也是韩国</w:t>
            </w:r>
            <w:hyperlink r:id="rId23" w:tgtFrame="_blank" w:history="1">
              <w:r>
                <w:rPr>
                  <w:rFonts w:ascii="微软雅黑" w:eastAsia="微软雅黑" w:hAnsi="微软雅黑" w:cs="Calibri" w:hint="eastAsia"/>
                  <w:sz w:val="23"/>
                  <w:szCs w:val="23"/>
                  <w:lang w:eastAsia="zh-CN"/>
                </w:rPr>
                <w:t>BK21工程</w:t>
              </w:r>
            </w:hyperlink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的高校，</w:t>
            </w:r>
            <w:hyperlink r:id="rId24" w:tgtFrame="_blank" w:history="1">
              <w:r>
                <w:rPr>
                  <w:rFonts w:ascii="微软雅黑" w:eastAsia="微软雅黑" w:hAnsi="微软雅黑" w:cs="Calibri" w:hint="eastAsia"/>
                  <w:sz w:val="23"/>
                  <w:szCs w:val="23"/>
                  <w:lang w:eastAsia="zh-CN"/>
                </w:rPr>
                <w:t>环太平洋大学联盟</w:t>
              </w:r>
            </w:hyperlink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成员、</w:t>
            </w:r>
            <w:hyperlink r:id="rId25" w:tgtFrame="_blank" w:history="1">
              <w:r>
                <w:rPr>
                  <w:rFonts w:ascii="微软雅黑" w:eastAsia="微软雅黑" w:hAnsi="微软雅黑" w:cs="Calibri" w:hint="eastAsia"/>
                  <w:sz w:val="23"/>
                  <w:szCs w:val="23"/>
                  <w:lang w:eastAsia="zh-CN"/>
                </w:rPr>
                <w:t>亚太国际贸易教育暨研究联盟</w:t>
              </w:r>
            </w:hyperlink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成员、</w:t>
            </w:r>
            <w:hyperlink r:id="rId26" w:tgtFrame="_blank" w:history="1">
              <w:r>
                <w:rPr>
                  <w:rFonts w:ascii="微软雅黑" w:eastAsia="微软雅黑" w:hAnsi="微软雅黑" w:cs="Calibri" w:hint="eastAsia"/>
                  <w:sz w:val="23"/>
                  <w:szCs w:val="23"/>
                  <w:lang w:eastAsia="zh-CN"/>
                </w:rPr>
                <w:t>亚太国际教育协会</w:t>
              </w:r>
            </w:hyperlink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发起成员、</w:t>
            </w:r>
            <w:hyperlink r:id="rId27" w:tgtFrame="_blank" w:history="1">
              <w:r>
                <w:rPr>
                  <w:rFonts w:ascii="微软雅黑" w:eastAsia="微软雅黑" w:hAnsi="微软雅黑" w:cs="Calibri" w:hint="eastAsia"/>
                  <w:sz w:val="23"/>
                  <w:szCs w:val="23"/>
                  <w:lang w:eastAsia="zh-CN"/>
                </w:rPr>
                <w:t>Universitas21</w:t>
              </w:r>
            </w:hyperlink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的创始会员和大学冰球联盟成员高校。该校经营学位居全韩第一，是韩国500强企业CEO出身最多的大学。连续三年成为韩国大学中</w:t>
            </w:r>
            <w:hyperlink r:id="rId28" w:tgtFrame="_blank" w:history="1">
              <w:r>
                <w:rPr>
                  <w:rFonts w:ascii="微软雅黑" w:eastAsia="微软雅黑" w:hAnsi="微软雅黑" w:cs="Calibri" w:hint="eastAsia"/>
                  <w:sz w:val="23"/>
                  <w:szCs w:val="23"/>
                  <w:lang w:eastAsia="zh-CN"/>
                </w:rPr>
                <w:t>注册会计师</w:t>
              </w:r>
            </w:hyperlink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资格证（CPA）考取最多的大学。</w:t>
            </w:r>
          </w:p>
          <w:p w14:paraId="3FFD1BF4" w14:textId="77777777" w:rsidR="00E51A8D" w:rsidRDefault="00E51A8D" w:rsidP="00E05E94">
            <w:p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3FFD1BF5" w14:textId="21D35712" w:rsidR="00E51A8D" w:rsidRDefault="00631B5F" w:rsidP="00E05E94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C81A1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202</w:t>
            </w:r>
            <w:r w:rsidR="006A027C" w:rsidRPr="00C81A1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6</w:t>
            </w:r>
            <w:r w:rsidRPr="00C81A19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年</w:t>
            </w:r>
            <w:r w:rsidRPr="00C81A1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QS世界排名</w:t>
            </w:r>
            <w:r w:rsidR="00E01821" w:rsidRPr="00C81A1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61</w:t>
            </w:r>
            <w:r w:rsidRPr="00C81A1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，韩国排名第</w:t>
            </w:r>
            <w:r w:rsidRPr="00C81A19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4</w:t>
            </w:r>
            <w:r w:rsidRPr="00C81A1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。</w:t>
            </w:r>
          </w:p>
        </w:tc>
      </w:tr>
      <w:tr w:rsidR="00E51A8D" w14:paraId="3FFD1BF9" w14:textId="77777777">
        <w:tc>
          <w:tcPr>
            <w:tcW w:w="1418" w:type="dxa"/>
            <w:tcBorders>
              <w:top w:val="nil"/>
              <w:bottom w:val="nil"/>
            </w:tcBorders>
          </w:tcPr>
          <w:p w14:paraId="3FFD1BF7" w14:textId="77777777" w:rsidR="00E51A8D" w:rsidRDefault="00E51A8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220" w:type="dxa"/>
            <w:gridSpan w:val="2"/>
            <w:tcBorders>
              <w:top w:val="nil"/>
              <w:bottom w:val="nil"/>
            </w:tcBorders>
          </w:tcPr>
          <w:p w14:paraId="3FFD1BF8" w14:textId="77777777" w:rsidR="00E51A8D" w:rsidRDefault="00631B5F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3FFD2810" wp14:editId="3FFD2811">
                  <wp:extent cx="5184140" cy="1549400"/>
                  <wp:effectExtent l="0" t="0" r="0" b="0"/>
                  <wp:docPr id="1186373736" name="图片 3" descr="建筑前面有草地&#10;&#10;中度可信度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6373736" name="图片 3" descr="建筑前面有草地&#10;&#10;中度可信度描述已自动生成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724" b="116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4140" cy="1549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1A8D" w14:paraId="3FFD1C08" w14:textId="77777777">
        <w:tc>
          <w:tcPr>
            <w:tcW w:w="1418" w:type="dxa"/>
            <w:tcBorders>
              <w:top w:val="nil"/>
              <w:bottom w:val="nil"/>
            </w:tcBorders>
          </w:tcPr>
          <w:p w14:paraId="3FFD1BFA" w14:textId="77777777" w:rsidR="00E51A8D" w:rsidRDefault="00E51A8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220" w:type="dxa"/>
            <w:gridSpan w:val="2"/>
            <w:tcBorders>
              <w:top w:val="nil"/>
              <w:bottom w:val="nil"/>
            </w:tcBorders>
          </w:tcPr>
          <w:p w14:paraId="3FFD1BFB" w14:textId="77777777" w:rsidR="00E51A8D" w:rsidRDefault="00631B5F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u w:val="single"/>
                <w:lang w:eastAsia="zh-CN"/>
              </w:rPr>
              <w:t>校区概况</w:t>
            </w:r>
          </w:p>
          <w:p w14:paraId="3FFD1BFC" w14:textId="77777777" w:rsidR="00E51A8D" w:rsidRDefault="00631B5F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建立： 1905</w:t>
            </w:r>
          </w:p>
          <w:p w14:paraId="3FFD1BFD" w14:textId="77777777" w:rsidR="00E51A8D" w:rsidRDefault="00631B5F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校区：</w:t>
            </w:r>
            <w:proofErr w:type="gramStart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安岩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校区</w:t>
            </w:r>
            <w:proofErr w:type="gramEnd"/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、</w:t>
            </w:r>
            <w:proofErr w:type="gramStart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世</w:t>
            </w:r>
            <w:proofErr w:type="gramEnd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宗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校区</w:t>
            </w:r>
          </w:p>
          <w:p w14:paraId="3FFD1BFE" w14:textId="77777777" w:rsidR="00E51A8D" w:rsidRDefault="00631B5F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两个校区共设置了17个单科大学、83个学科、24个大学院、89个研究所等教学研究机构。</w:t>
            </w:r>
          </w:p>
          <w:p w14:paraId="3FFD1BFF" w14:textId="77777777" w:rsidR="00E51A8D" w:rsidRDefault="00631B5F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学生规模：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36,676名学生</w:t>
            </w:r>
          </w:p>
          <w:p w14:paraId="3FFD1C00" w14:textId="77777777" w:rsidR="00E51A8D" w:rsidRDefault="00631B5F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师资力量：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4,979名教授以及1,347名教职员工</w:t>
            </w:r>
          </w:p>
          <w:p w14:paraId="3FFD1C01" w14:textId="77777777" w:rsidR="00E51A8D" w:rsidRDefault="00E51A8D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3FFD1C02" w14:textId="77777777" w:rsidR="00E51A8D" w:rsidRDefault="00631B5F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u w:val="single"/>
                <w:lang w:eastAsia="zh-CN"/>
              </w:rPr>
              <w:t>项目背景</w:t>
            </w:r>
          </w:p>
          <w:p w14:paraId="3FFD1C03" w14:textId="77777777" w:rsidR="00E51A8D" w:rsidRDefault="00631B5F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韩国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高丽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大学面向国际学生开展全新的学期/学年访学项目。加入项目，与来自全球各地的国际学生一同上课，一起体验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高丽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大学的校园生活和国家文化。我们希望具有国际视野的你能在一学期或一年的访学经历中，通过享受各种交流活动和文化体验，不仅收获优异的成绩，还可以获得更多专业领域内和人生中的新知。</w:t>
            </w:r>
          </w:p>
          <w:p w14:paraId="3FFD1C05" w14:textId="77777777" w:rsidR="00E51A8D" w:rsidRDefault="00631B5F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u w:val="single"/>
                <w:lang w:eastAsia="zh-CN"/>
              </w:rPr>
              <w:lastRenderedPageBreak/>
              <w:t>项目优势</w:t>
            </w:r>
          </w:p>
          <w:p w14:paraId="3FFD1C06" w14:textId="77777777" w:rsidR="00E51A8D" w:rsidRDefault="00631B5F">
            <w:pPr>
              <w:pStyle w:val="af8"/>
              <w:numPr>
                <w:ilvl w:val="0"/>
                <w:numId w:val="1"/>
              </w:num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所有课程均以英语授课</w:t>
            </w:r>
          </w:p>
          <w:p w14:paraId="3FFD1C07" w14:textId="77777777" w:rsidR="00E51A8D" w:rsidRDefault="00631B5F">
            <w:pPr>
              <w:pStyle w:val="af8"/>
              <w:numPr>
                <w:ilvl w:val="0"/>
                <w:numId w:val="1"/>
              </w:num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可转换学分（需派出院校认定）</w:t>
            </w:r>
          </w:p>
        </w:tc>
      </w:tr>
      <w:tr w:rsidR="000A6445" w14:paraId="2F023ADE" w14:textId="77777777" w:rsidTr="000A6445">
        <w:trPr>
          <w:trHeight w:val="150"/>
        </w:trPr>
        <w:tc>
          <w:tcPr>
            <w:tcW w:w="1418" w:type="dxa"/>
            <w:vMerge w:val="restart"/>
            <w:tcBorders>
              <w:top w:val="nil"/>
            </w:tcBorders>
          </w:tcPr>
          <w:p w14:paraId="4F9E4F2D" w14:textId="30E9AC2E" w:rsidR="000A6445" w:rsidRDefault="000A6445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lastRenderedPageBreak/>
              <w:t>校园实景</w:t>
            </w:r>
          </w:p>
        </w:tc>
        <w:tc>
          <w:tcPr>
            <w:tcW w:w="5953" w:type="dxa"/>
            <w:vMerge w:val="restart"/>
            <w:tcBorders>
              <w:top w:val="nil"/>
            </w:tcBorders>
          </w:tcPr>
          <w:p w14:paraId="251574F3" w14:textId="6F045313" w:rsidR="000A6445" w:rsidRDefault="000A6445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</w:rPr>
              <w:drawing>
                <wp:inline distT="0" distB="0" distL="0" distR="0" wp14:anchorId="13F3EF2D" wp14:editId="5F8DC4B8">
                  <wp:extent cx="3724275" cy="2695575"/>
                  <wp:effectExtent l="0" t="0" r="9525" b="9525"/>
                  <wp:docPr id="34" name="图片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4468" cy="269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7" w:type="dxa"/>
            <w:tcBorders>
              <w:top w:val="nil"/>
              <w:bottom w:val="nil"/>
            </w:tcBorders>
          </w:tcPr>
          <w:p w14:paraId="07504F63" w14:textId="047009BA" w:rsidR="000A6445" w:rsidRDefault="000A6445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5931C636" wp14:editId="4CE86A52">
                  <wp:extent cx="1409700" cy="838200"/>
                  <wp:effectExtent l="0" t="0" r="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6445" w14:paraId="7D9A5569" w14:textId="77777777" w:rsidTr="000A6445">
        <w:trPr>
          <w:trHeight w:val="150"/>
        </w:trPr>
        <w:tc>
          <w:tcPr>
            <w:tcW w:w="1418" w:type="dxa"/>
            <w:vMerge/>
          </w:tcPr>
          <w:p w14:paraId="4C6084B9" w14:textId="77777777" w:rsidR="000A6445" w:rsidRDefault="000A6445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5953" w:type="dxa"/>
            <w:vMerge/>
          </w:tcPr>
          <w:p w14:paraId="2DD07943" w14:textId="77777777" w:rsidR="000A6445" w:rsidRDefault="000A6445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</w:p>
        </w:tc>
        <w:tc>
          <w:tcPr>
            <w:tcW w:w="2267" w:type="dxa"/>
            <w:tcBorders>
              <w:top w:val="nil"/>
              <w:bottom w:val="nil"/>
            </w:tcBorders>
          </w:tcPr>
          <w:p w14:paraId="31C8C0D4" w14:textId="71ADB20B" w:rsidR="000A6445" w:rsidRDefault="000A6445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</w:rPr>
              <w:drawing>
                <wp:inline distT="0" distB="0" distL="0" distR="0" wp14:anchorId="2F943CF1" wp14:editId="2DA95CC7">
                  <wp:extent cx="1422400" cy="793115"/>
                  <wp:effectExtent l="0" t="0" r="6350" b="698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2400" cy="793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6445" w14:paraId="553BDBFF" w14:textId="77777777" w:rsidTr="000A6445">
        <w:trPr>
          <w:trHeight w:val="1131"/>
        </w:trPr>
        <w:tc>
          <w:tcPr>
            <w:tcW w:w="1418" w:type="dxa"/>
            <w:vMerge/>
            <w:tcBorders>
              <w:bottom w:val="nil"/>
            </w:tcBorders>
          </w:tcPr>
          <w:p w14:paraId="24CB9987" w14:textId="77777777" w:rsidR="000A6445" w:rsidRDefault="000A6445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5953" w:type="dxa"/>
            <w:vMerge/>
            <w:tcBorders>
              <w:bottom w:val="nil"/>
            </w:tcBorders>
          </w:tcPr>
          <w:p w14:paraId="31CD979A" w14:textId="77777777" w:rsidR="000A6445" w:rsidRDefault="000A6445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</w:p>
        </w:tc>
        <w:tc>
          <w:tcPr>
            <w:tcW w:w="2267" w:type="dxa"/>
            <w:tcBorders>
              <w:top w:val="nil"/>
              <w:bottom w:val="nil"/>
            </w:tcBorders>
          </w:tcPr>
          <w:p w14:paraId="373DB454" w14:textId="592110C0" w:rsidR="000A6445" w:rsidRDefault="000A6445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648C6A7E" wp14:editId="3B2B9937">
                  <wp:extent cx="1428750" cy="728980"/>
                  <wp:effectExtent l="0" t="0" r="0" b="0"/>
                  <wp:docPr id="2050" name="图片 2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图片 2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72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1A8D" w14:paraId="3FFD1C18" w14:textId="77777777">
        <w:trPr>
          <w:trHeight w:val="2032"/>
        </w:trPr>
        <w:tc>
          <w:tcPr>
            <w:tcW w:w="1418" w:type="dxa"/>
            <w:tcBorders>
              <w:top w:val="nil"/>
              <w:bottom w:val="nil"/>
            </w:tcBorders>
          </w:tcPr>
          <w:p w14:paraId="3FFD1C09" w14:textId="18CAA35B" w:rsidR="00E51A8D" w:rsidRDefault="00E51A8D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220" w:type="dxa"/>
            <w:gridSpan w:val="2"/>
            <w:tcBorders>
              <w:top w:val="nil"/>
              <w:bottom w:val="nil"/>
            </w:tcBorders>
            <w:vAlign w:val="center"/>
          </w:tcPr>
          <w:p w14:paraId="3FFD1C0A" w14:textId="217AC06F" w:rsidR="00E51A8D" w:rsidRDefault="00631B5F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</w:t>
            </w:r>
            <w:r w:rsidR="000A6445">
              <w:rPr>
                <w:rFonts w:ascii="微软雅黑" w:eastAsia="微软雅黑" w:hAnsi="微软雅黑" w:cs="Calibri"/>
                <w:noProof/>
                <w:sz w:val="23"/>
                <w:szCs w:val="23"/>
              </w:rPr>
              <w:drawing>
                <wp:anchor distT="0" distB="0" distL="114300" distR="114300" simplePos="0" relativeHeight="251658242" behindDoc="0" locked="0" layoutInCell="1" allowOverlap="1" wp14:anchorId="7D353711" wp14:editId="7D8E71B8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4445</wp:posOffset>
                  </wp:positionV>
                  <wp:extent cx="5143500" cy="3430905"/>
                  <wp:effectExtent l="0" t="0" r="0" b="0"/>
                  <wp:wrapNone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0" cy="3430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3FFD1C0B" w14:textId="77777777" w:rsidR="00E51A8D" w:rsidRDefault="00E51A8D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3FFD1C0C" w14:textId="77777777" w:rsidR="00E51A8D" w:rsidRDefault="00E51A8D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3FFD1C0D" w14:textId="77777777" w:rsidR="00E51A8D" w:rsidRDefault="00E51A8D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3FFD1C0E" w14:textId="77777777" w:rsidR="00E51A8D" w:rsidRDefault="00E51A8D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3FFD1C0F" w14:textId="77777777" w:rsidR="00E51A8D" w:rsidRDefault="00E51A8D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3FFD1C10" w14:textId="77777777" w:rsidR="00E51A8D" w:rsidRDefault="00E51A8D">
            <w:pPr>
              <w:spacing w:after="0"/>
              <w:jc w:val="center"/>
              <w:rPr>
                <w:rFonts w:ascii="微软雅黑" w:eastAsia="微软雅黑" w:hAnsi="微软雅黑" w:cs="Calibri" w:hint="eastAsia"/>
                <w:sz w:val="23"/>
                <w:szCs w:val="23"/>
              </w:rPr>
            </w:pPr>
          </w:p>
          <w:p w14:paraId="3FFD1C11" w14:textId="77777777" w:rsidR="00E51A8D" w:rsidRDefault="00E51A8D">
            <w:pPr>
              <w:spacing w:after="0"/>
              <w:jc w:val="center"/>
              <w:rPr>
                <w:rFonts w:ascii="微软雅黑" w:eastAsia="微软雅黑" w:hAnsi="微软雅黑" w:cs="Calibri" w:hint="eastAsia"/>
                <w:sz w:val="23"/>
                <w:szCs w:val="23"/>
              </w:rPr>
            </w:pPr>
          </w:p>
          <w:p w14:paraId="3FFD1C12" w14:textId="77777777" w:rsidR="00E51A8D" w:rsidRDefault="00E51A8D">
            <w:pPr>
              <w:spacing w:after="0"/>
              <w:jc w:val="center"/>
              <w:rPr>
                <w:rFonts w:ascii="微软雅黑" w:eastAsia="微软雅黑" w:hAnsi="微软雅黑" w:cs="Calibri" w:hint="eastAsia"/>
                <w:sz w:val="23"/>
                <w:szCs w:val="23"/>
              </w:rPr>
            </w:pPr>
          </w:p>
          <w:p w14:paraId="3FFD1C13" w14:textId="77777777" w:rsidR="00E51A8D" w:rsidRDefault="00E51A8D">
            <w:pPr>
              <w:spacing w:after="0"/>
              <w:jc w:val="center"/>
              <w:rPr>
                <w:rFonts w:ascii="微软雅黑" w:eastAsia="微软雅黑" w:hAnsi="微软雅黑" w:cs="Calibri" w:hint="eastAsia"/>
                <w:sz w:val="23"/>
                <w:szCs w:val="23"/>
              </w:rPr>
            </w:pPr>
          </w:p>
          <w:p w14:paraId="3FFD1C14" w14:textId="77777777" w:rsidR="00E51A8D" w:rsidRDefault="00E51A8D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</w:rPr>
            </w:pPr>
          </w:p>
          <w:p w14:paraId="3FFD1C17" w14:textId="14D350D3" w:rsidR="00E51A8D" w:rsidRDefault="00E51A8D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</w:tr>
      <w:tr w:rsidR="000A6445" w14:paraId="27E56F9F" w14:textId="77777777">
        <w:trPr>
          <w:trHeight w:val="2032"/>
        </w:trPr>
        <w:tc>
          <w:tcPr>
            <w:tcW w:w="1418" w:type="dxa"/>
            <w:tcBorders>
              <w:top w:val="nil"/>
              <w:bottom w:val="nil"/>
            </w:tcBorders>
          </w:tcPr>
          <w:p w14:paraId="58EA2FCA" w14:textId="77777777" w:rsidR="000A6445" w:rsidRDefault="000A6445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220" w:type="dxa"/>
            <w:gridSpan w:val="2"/>
            <w:tcBorders>
              <w:top w:val="nil"/>
              <w:bottom w:val="nil"/>
            </w:tcBorders>
            <w:vAlign w:val="center"/>
          </w:tcPr>
          <w:p w14:paraId="2B383F69" w14:textId="7756ACF3" w:rsidR="000A6445" w:rsidRDefault="000A6445">
            <w:pPr>
              <w:spacing w:after="0"/>
              <w:rPr>
                <w:rFonts w:ascii="微软雅黑" w:eastAsia="微软雅黑" w:hAnsi="微软雅黑" w:cs="Calibri" w:hint="eastAsia"/>
                <w:noProof/>
                <w:sz w:val="23"/>
                <w:szCs w:val="23"/>
              </w:rPr>
            </w:pPr>
            <w:r>
              <w:rPr>
                <w:rFonts w:ascii="微软雅黑" w:eastAsia="微软雅黑" w:hAnsi="微软雅黑"/>
                <w:noProof/>
              </w:rPr>
              <w:drawing>
                <wp:inline distT="0" distB="0" distL="0" distR="0" wp14:anchorId="5335E488" wp14:editId="558D11CB">
                  <wp:extent cx="5156200" cy="1160780"/>
                  <wp:effectExtent l="0" t="0" r="6350" b="1270"/>
                  <wp:docPr id="153628654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28654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3265" cy="1166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FD1C19" w14:textId="77777777" w:rsidR="00E51A8D" w:rsidRDefault="00E51A8D">
      <w:pPr>
        <w:spacing w:after="0" w:line="240" w:lineRule="auto"/>
        <w:rPr>
          <w:rFonts w:ascii="微软雅黑" w:eastAsia="微软雅黑" w:hAnsi="微软雅黑" w:hint="eastAsia"/>
          <w:lang w:eastAsia="zh-CN"/>
        </w:rPr>
      </w:pPr>
    </w:p>
    <w:p w14:paraId="338BCCA2" w14:textId="77777777" w:rsidR="004C641E" w:rsidRDefault="00631B5F" w:rsidP="004C641E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1" w:name="_Toc223625977"/>
      <w:r>
        <w:rPr>
          <w:rFonts w:ascii="微软雅黑" w:eastAsia="微软雅黑" w:hAnsi="微软雅黑" w:cs="Calibri"/>
          <w:b/>
          <w:bCs/>
          <w:szCs w:val="32"/>
          <w:lang w:eastAsia="zh-CN"/>
        </w:rPr>
        <w:lastRenderedPageBreak/>
        <w:t>二、</w:t>
      </w:r>
      <w:r w:rsidR="004C641E">
        <w:rPr>
          <w:rFonts w:ascii="微软雅黑" w:eastAsia="微软雅黑" w:hAnsi="微软雅黑" w:cs="Calibri"/>
          <w:b/>
          <w:bCs/>
          <w:szCs w:val="32"/>
          <w:lang w:eastAsia="zh-CN"/>
        </w:rPr>
        <w:t>学期学分项目</w:t>
      </w:r>
      <w:bookmarkEnd w:id="1"/>
    </w:p>
    <w:tbl>
      <w:tblPr>
        <w:tblW w:w="9575" w:type="dxa"/>
        <w:tblCellMar>
          <w:top w:w="28" w:type="dxa"/>
          <w:left w:w="28" w:type="dxa"/>
          <w:bottom w:w="284" w:type="dxa"/>
          <w:right w:w="28" w:type="dxa"/>
        </w:tblCellMar>
        <w:tblLook w:val="04A0" w:firstRow="1" w:lastRow="0" w:firstColumn="1" w:lastColumn="0" w:noHBand="0" w:noVBand="1"/>
      </w:tblPr>
      <w:tblGrid>
        <w:gridCol w:w="1418"/>
        <w:gridCol w:w="8157"/>
      </w:tblGrid>
      <w:tr w:rsidR="004C641E" w14:paraId="098F1820" w14:textId="77777777" w:rsidTr="00367B31">
        <w:trPr>
          <w:trHeight w:val="1115"/>
        </w:trPr>
        <w:tc>
          <w:tcPr>
            <w:tcW w:w="1418" w:type="dxa"/>
          </w:tcPr>
          <w:p w14:paraId="153626AA" w14:textId="77777777" w:rsidR="004C641E" w:rsidRDefault="004C641E" w:rsidP="00BC675D"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rPr>
                <w:rFonts w:ascii="微软雅黑" w:eastAsia="微软雅黑" w:hAnsi="微软雅黑" w:cs="Calibri" w:hint="eastAsia"/>
                <w:b/>
                <w:bCs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pacing w:val="1"/>
                <w:sz w:val="23"/>
                <w:szCs w:val="23"/>
                <w:lang w:eastAsia="zh-CN"/>
              </w:rPr>
              <w:t>关于课程</w:t>
            </w:r>
          </w:p>
        </w:tc>
        <w:tc>
          <w:tcPr>
            <w:tcW w:w="8157" w:type="dxa"/>
          </w:tcPr>
          <w:p w14:paraId="597609FE" w14:textId="77777777" w:rsidR="004C641E" w:rsidRDefault="004C641E" w:rsidP="00BC675D"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  <w:t>400+英语课程</w:t>
            </w:r>
          </w:p>
          <w:p w14:paraId="206A44FE" w14:textId="77777777" w:rsidR="004C641E" w:rsidRDefault="004C641E" w:rsidP="00E05E94"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jc w:val="both"/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高丽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大学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设置了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17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个单科大学、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83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个学科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向项目学员提供超过400门英语课程，比如工程学院、商学院、经济与金融学院、国际学部和人文学院等。</w:t>
            </w:r>
          </w:p>
          <w:p w14:paraId="27E59772" w14:textId="77777777" w:rsidR="004C641E" w:rsidRDefault="004C641E" w:rsidP="00BC675D"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</w:pPr>
          </w:p>
          <w:p w14:paraId="2DEFBBB8" w14:textId="77777777" w:rsidR="004C641E" w:rsidRDefault="004C641E" w:rsidP="00BC675D"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  <w:t>学分与成绩单</w:t>
            </w:r>
          </w:p>
          <w:p w14:paraId="61014A5F" w14:textId="77777777" w:rsidR="004C641E" w:rsidRDefault="004C641E" w:rsidP="00E05E94"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jc w:val="both"/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遵循美国学术体系：1个学分相当于15至16个课时，学员可最多选修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1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9个学分。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对于在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 xml:space="preserve"> KU 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完成整个学期的交换生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/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访问学生，将颁发一份“学术记录成绩单”，其中列出了所修课程、成绩以及每门课程获得的学分。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第一份正式成绩单将在一月免费发送到交换生的母校和学生的住所。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但是，如果未履行对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 xml:space="preserve"> KU 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的财务义务，则无法获得成绩单。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只有在提交所有必要的文件后，才会签发并寄出第一份成绩单副本。可能会要求提供额外的成绩单。</w:t>
            </w:r>
            <w:proofErr w:type="gramStart"/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纸质版如有</w:t>
            </w:r>
            <w:proofErr w:type="gramEnd"/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需要，需要在学</w:t>
            </w:r>
            <w:proofErr w:type="gramStart"/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校官网</w:t>
            </w:r>
            <w:proofErr w:type="gramEnd"/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额外付费获取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。</w:t>
            </w:r>
          </w:p>
        </w:tc>
      </w:tr>
      <w:tr w:rsidR="004C641E" w14:paraId="2A44BA30" w14:textId="77777777" w:rsidTr="00367B31">
        <w:tc>
          <w:tcPr>
            <w:tcW w:w="1418" w:type="dxa"/>
          </w:tcPr>
          <w:p w14:paraId="519D2F88" w14:textId="77777777" w:rsidR="004C641E" w:rsidRDefault="004C641E" w:rsidP="00BC675D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课程与学分</w:t>
            </w:r>
          </w:p>
        </w:tc>
        <w:tc>
          <w:tcPr>
            <w:tcW w:w="8157" w:type="dxa"/>
          </w:tcPr>
          <w:p w14:paraId="16355F2F" w14:textId="77777777" w:rsidR="004C641E" w:rsidRDefault="004C641E" w:rsidP="004C641E">
            <w:pPr>
              <w:pStyle w:val="af8"/>
              <w:numPr>
                <w:ilvl w:val="0"/>
                <w:numId w:val="2"/>
              </w:num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每年400+英语课程，涵盖所有学科；</w:t>
            </w:r>
          </w:p>
          <w:p w14:paraId="18913B55" w14:textId="77777777" w:rsidR="004C641E" w:rsidRDefault="004C641E" w:rsidP="004C641E">
            <w:pPr>
              <w:pStyle w:val="af8"/>
              <w:numPr>
                <w:ilvl w:val="0"/>
                <w:numId w:val="2"/>
              </w:num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本科生不可修读研究生课程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；</w:t>
            </w:r>
          </w:p>
          <w:p w14:paraId="169DFAA2" w14:textId="77777777" w:rsidR="004C641E" w:rsidRDefault="004C641E" w:rsidP="004C641E">
            <w:pPr>
              <w:pStyle w:val="af8"/>
              <w:numPr>
                <w:ilvl w:val="0"/>
                <w:numId w:val="2"/>
              </w:num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选课方式以“先到先得”为原则，选课日期将以邮件形式提前通知学员；</w:t>
            </w:r>
          </w:p>
          <w:p w14:paraId="45A4C8A8" w14:textId="77777777" w:rsidR="004C641E" w:rsidRDefault="004C641E" w:rsidP="004C641E">
            <w:pPr>
              <w:pStyle w:val="af8"/>
              <w:numPr>
                <w:ilvl w:val="0"/>
                <w:numId w:val="2"/>
              </w:num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每学期最多可选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修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19个学分（1学分=15个课时）；</w:t>
            </w:r>
          </w:p>
          <w:p w14:paraId="5DB2AA86" w14:textId="77777777" w:rsidR="004C641E" w:rsidRPr="00555A03" w:rsidRDefault="004C641E" w:rsidP="004C641E">
            <w:pPr>
              <w:pStyle w:val="af8"/>
              <w:numPr>
                <w:ilvl w:val="0"/>
                <w:numId w:val="2"/>
              </w:num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大多数课程为3学分（45课时）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；</w:t>
            </w:r>
          </w:p>
        </w:tc>
      </w:tr>
      <w:tr w:rsidR="004C641E" w14:paraId="3680005B" w14:textId="77777777" w:rsidTr="00367B31">
        <w:trPr>
          <w:trHeight w:val="371"/>
        </w:trPr>
        <w:tc>
          <w:tcPr>
            <w:tcW w:w="1418" w:type="dxa"/>
          </w:tcPr>
          <w:p w14:paraId="29A77F4F" w14:textId="77777777" w:rsidR="004C641E" w:rsidRDefault="004C641E" w:rsidP="00BC675D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学期时间</w:t>
            </w:r>
          </w:p>
        </w:tc>
        <w:tc>
          <w:tcPr>
            <w:tcW w:w="8157" w:type="dxa"/>
          </w:tcPr>
          <w:p w14:paraId="19CBB233" w14:textId="329E7134" w:rsidR="004C641E" w:rsidRDefault="004C641E" w:rsidP="00BC675D">
            <w:p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0C430F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2026年</w:t>
            </w:r>
            <w:r w:rsidR="00D853CC" w:rsidRPr="000C430F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9</w:t>
            </w:r>
            <w:r w:rsidRPr="000C430F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月1日 – 2026年</w:t>
            </w:r>
            <w:r w:rsidR="00D853CC" w:rsidRPr="000C430F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12</w:t>
            </w:r>
            <w:r w:rsidRPr="000C430F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月</w:t>
            </w:r>
            <w:r w:rsidR="00FF21D1">
              <w:rPr>
                <w:rFonts w:ascii="微软雅黑" w:eastAsia="微软雅黑" w:hAnsi="微软雅黑" w:cs="Calibri" w:hint="eastAsia"/>
                <w:color w:val="000000" w:themeColor="text1"/>
                <w:sz w:val="23"/>
                <w:szCs w:val="23"/>
                <w:lang w:eastAsia="zh-CN"/>
              </w:rPr>
              <w:t>1</w:t>
            </w:r>
            <w:r w:rsidR="00FF21D1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8</w:t>
            </w:r>
            <w:r w:rsidRPr="000C430F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日</w:t>
            </w:r>
          </w:p>
        </w:tc>
      </w:tr>
      <w:tr w:rsidR="004C641E" w14:paraId="52822928" w14:textId="77777777" w:rsidTr="00367B31">
        <w:trPr>
          <w:trHeight w:val="371"/>
        </w:trPr>
        <w:tc>
          <w:tcPr>
            <w:tcW w:w="1418" w:type="dxa"/>
          </w:tcPr>
          <w:p w14:paraId="679A74E1" w14:textId="77777777" w:rsidR="004C641E" w:rsidRDefault="004C641E" w:rsidP="00BC675D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成绩单</w:t>
            </w:r>
          </w:p>
        </w:tc>
        <w:tc>
          <w:tcPr>
            <w:tcW w:w="8157" w:type="dxa"/>
          </w:tcPr>
          <w:p w14:paraId="2B82C311" w14:textId="77777777" w:rsidR="004C641E" w:rsidRDefault="004C641E" w:rsidP="00BC675D">
            <w:p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顺利完成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学期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的学员，将获得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高丽大学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颁发的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学分成绩单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。</w:t>
            </w:r>
          </w:p>
        </w:tc>
      </w:tr>
      <w:tr w:rsidR="004C641E" w14:paraId="73DE72FE" w14:textId="77777777" w:rsidTr="00367B31">
        <w:trPr>
          <w:trHeight w:val="371"/>
        </w:trPr>
        <w:tc>
          <w:tcPr>
            <w:tcW w:w="1418" w:type="dxa"/>
          </w:tcPr>
          <w:p w14:paraId="6671D665" w14:textId="77777777" w:rsidR="004C641E" w:rsidRDefault="004C641E" w:rsidP="00BC675D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评分标准</w:t>
            </w:r>
          </w:p>
        </w:tc>
        <w:tc>
          <w:tcPr>
            <w:tcW w:w="8157" w:type="dxa"/>
          </w:tcPr>
          <w:p w14:paraId="383ACBFD" w14:textId="77777777" w:rsidR="004C641E" w:rsidRDefault="004C641E" w:rsidP="00BC675D">
            <w:p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每个学生的学业成绩根据以下标准进行评分：</w:t>
            </w:r>
          </w:p>
          <w:p w14:paraId="42B086F2" w14:textId="77777777" w:rsidR="004C641E" w:rsidRDefault="004C641E" w:rsidP="00BC675D">
            <w:p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考试和作业结果、出勤率和课堂参与度。学生通常每学期参加两次定期考试（期中和期末）。他们的教授也可能会给他们布置额外的作业。学生必须达到至少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70% 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的出勤率才能获得及格分数。学生的表现通常按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100 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分制评分。</w:t>
            </w:r>
          </w:p>
          <w:p w14:paraId="0935CA2F" w14:textId="77777777" w:rsidR="004C641E" w:rsidRDefault="004C641E" w:rsidP="00BC675D">
            <w:p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请参考以下表格高丽的等级制度：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602"/>
              <w:gridCol w:w="2603"/>
              <w:gridCol w:w="2603"/>
            </w:tblGrid>
            <w:tr w:rsidR="004C641E" w14:paraId="2FA8A384" w14:textId="77777777" w:rsidTr="000A6445">
              <w:tc>
                <w:tcPr>
                  <w:tcW w:w="2602" w:type="dxa"/>
                </w:tcPr>
                <w:p w14:paraId="6F9A1F80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  <w:t>等级</w:t>
                  </w:r>
                </w:p>
              </w:tc>
              <w:tc>
                <w:tcPr>
                  <w:tcW w:w="2603" w:type="dxa"/>
                </w:tcPr>
                <w:p w14:paraId="06B754B5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  <w:t>分数</w:t>
                  </w:r>
                </w:p>
              </w:tc>
              <w:tc>
                <w:tcPr>
                  <w:tcW w:w="2603" w:type="dxa"/>
                </w:tcPr>
                <w:p w14:paraId="42396A1D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  <w:t>GPA</w:t>
                  </w:r>
                </w:p>
              </w:tc>
            </w:tr>
            <w:tr w:rsidR="004C641E" w14:paraId="5244E70C" w14:textId="77777777" w:rsidTr="000A6445">
              <w:tc>
                <w:tcPr>
                  <w:tcW w:w="2602" w:type="dxa"/>
                </w:tcPr>
                <w:p w14:paraId="7395D5A4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A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2603" w:type="dxa"/>
                </w:tcPr>
                <w:p w14:paraId="5631FAD9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9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5-100</w:t>
                  </w:r>
                </w:p>
              </w:tc>
              <w:tc>
                <w:tcPr>
                  <w:tcW w:w="2603" w:type="dxa"/>
                </w:tcPr>
                <w:p w14:paraId="567143DA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4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.5</w:t>
                  </w:r>
                </w:p>
              </w:tc>
            </w:tr>
            <w:tr w:rsidR="004C641E" w14:paraId="2B0F3C5D" w14:textId="77777777" w:rsidTr="000A6445">
              <w:tc>
                <w:tcPr>
                  <w:tcW w:w="2602" w:type="dxa"/>
                </w:tcPr>
                <w:p w14:paraId="3860A3EE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lastRenderedPageBreak/>
                    <w:t>A</w:t>
                  </w:r>
                </w:p>
              </w:tc>
              <w:tc>
                <w:tcPr>
                  <w:tcW w:w="2603" w:type="dxa"/>
                </w:tcPr>
                <w:p w14:paraId="6E7DC2DD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9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0-94</w:t>
                  </w:r>
                </w:p>
              </w:tc>
              <w:tc>
                <w:tcPr>
                  <w:tcW w:w="2603" w:type="dxa"/>
                </w:tcPr>
                <w:p w14:paraId="69A99D95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4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  <w:tr w:rsidR="004C641E" w14:paraId="5F1AA0BC" w14:textId="77777777" w:rsidTr="000A6445">
              <w:tc>
                <w:tcPr>
                  <w:tcW w:w="2602" w:type="dxa"/>
                </w:tcPr>
                <w:p w14:paraId="028B9075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B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2603" w:type="dxa"/>
                </w:tcPr>
                <w:p w14:paraId="3F3195B8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8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5-89</w:t>
                  </w:r>
                </w:p>
              </w:tc>
              <w:tc>
                <w:tcPr>
                  <w:tcW w:w="2603" w:type="dxa"/>
                </w:tcPr>
                <w:p w14:paraId="6C499D0B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3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.5</w:t>
                  </w:r>
                </w:p>
              </w:tc>
            </w:tr>
            <w:tr w:rsidR="004C641E" w14:paraId="50D11E86" w14:textId="77777777" w:rsidTr="000A6445">
              <w:tc>
                <w:tcPr>
                  <w:tcW w:w="2602" w:type="dxa"/>
                </w:tcPr>
                <w:p w14:paraId="1B954250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B</w:t>
                  </w:r>
                </w:p>
              </w:tc>
              <w:tc>
                <w:tcPr>
                  <w:tcW w:w="2603" w:type="dxa"/>
                </w:tcPr>
                <w:p w14:paraId="481DADC3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8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0-84</w:t>
                  </w:r>
                </w:p>
              </w:tc>
              <w:tc>
                <w:tcPr>
                  <w:tcW w:w="2603" w:type="dxa"/>
                </w:tcPr>
                <w:p w14:paraId="359FDC3F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3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  <w:tr w:rsidR="004C641E" w14:paraId="0F7721DE" w14:textId="77777777" w:rsidTr="000A6445">
              <w:tc>
                <w:tcPr>
                  <w:tcW w:w="2602" w:type="dxa"/>
                </w:tcPr>
                <w:p w14:paraId="018CD905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C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2603" w:type="dxa"/>
                </w:tcPr>
                <w:p w14:paraId="136E3C3B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7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5-79</w:t>
                  </w:r>
                </w:p>
              </w:tc>
              <w:tc>
                <w:tcPr>
                  <w:tcW w:w="2603" w:type="dxa"/>
                </w:tcPr>
                <w:p w14:paraId="07096BBF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2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.5</w:t>
                  </w:r>
                </w:p>
              </w:tc>
            </w:tr>
            <w:tr w:rsidR="004C641E" w14:paraId="10AEE1E9" w14:textId="77777777" w:rsidTr="000A6445">
              <w:tc>
                <w:tcPr>
                  <w:tcW w:w="2602" w:type="dxa"/>
                </w:tcPr>
                <w:p w14:paraId="685B0891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C</w:t>
                  </w:r>
                </w:p>
              </w:tc>
              <w:tc>
                <w:tcPr>
                  <w:tcW w:w="2603" w:type="dxa"/>
                </w:tcPr>
                <w:p w14:paraId="07648CBE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7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0-74</w:t>
                  </w:r>
                </w:p>
              </w:tc>
              <w:tc>
                <w:tcPr>
                  <w:tcW w:w="2603" w:type="dxa"/>
                </w:tcPr>
                <w:p w14:paraId="3777F997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2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  <w:tr w:rsidR="004C641E" w14:paraId="5D3BD11F" w14:textId="77777777" w:rsidTr="000A6445">
              <w:tc>
                <w:tcPr>
                  <w:tcW w:w="2602" w:type="dxa"/>
                </w:tcPr>
                <w:p w14:paraId="201D6922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D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2603" w:type="dxa"/>
                </w:tcPr>
                <w:p w14:paraId="23570DC0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6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5-69</w:t>
                  </w:r>
                </w:p>
              </w:tc>
              <w:tc>
                <w:tcPr>
                  <w:tcW w:w="2603" w:type="dxa"/>
                </w:tcPr>
                <w:p w14:paraId="5DB754C4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1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.5</w:t>
                  </w:r>
                </w:p>
              </w:tc>
            </w:tr>
            <w:tr w:rsidR="004C641E" w14:paraId="666A8891" w14:textId="77777777" w:rsidTr="000A6445">
              <w:tc>
                <w:tcPr>
                  <w:tcW w:w="2602" w:type="dxa"/>
                </w:tcPr>
                <w:p w14:paraId="5AD27E02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D</w:t>
                  </w:r>
                </w:p>
              </w:tc>
              <w:tc>
                <w:tcPr>
                  <w:tcW w:w="2603" w:type="dxa"/>
                </w:tcPr>
                <w:p w14:paraId="5838F435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6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0-64</w:t>
                  </w:r>
                </w:p>
              </w:tc>
              <w:tc>
                <w:tcPr>
                  <w:tcW w:w="2603" w:type="dxa"/>
                </w:tcPr>
                <w:p w14:paraId="1BFD7B29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1.0</w:t>
                  </w:r>
                </w:p>
              </w:tc>
            </w:tr>
            <w:tr w:rsidR="004C641E" w14:paraId="0731822A" w14:textId="77777777" w:rsidTr="000A6445">
              <w:tc>
                <w:tcPr>
                  <w:tcW w:w="2602" w:type="dxa"/>
                </w:tcPr>
                <w:p w14:paraId="2006171E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F（Failure）</w:t>
                  </w:r>
                </w:p>
              </w:tc>
              <w:tc>
                <w:tcPr>
                  <w:tcW w:w="2603" w:type="dxa"/>
                </w:tcPr>
                <w:p w14:paraId="24B197B7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0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-59</w:t>
                  </w:r>
                </w:p>
              </w:tc>
              <w:tc>
                <w:tcPr>
                  <w:tcW w:w="2603" w:type="dxa"/>
                </w:tcPr>
                <w:p w14:paraId="4C161BB3" w14:textId="77777777" w:rsidR="004C641E" w:rsidRDefault="004C641E" w:rsidP="00BC675D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0</w:t>
                  </w:r>
                  <w:r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</w:tbl>
          <w:p w14:paraId="115B3A76" w14:textId="77777777" w:rsidR="004C641E" w:rsidRDefault="004C641E" w:rsidP="00BC675D">
            <w:p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</w:tr>
    </w:tbl>
    <w:p w14:paraId="37EE67F8" w14:textId="77777777" w:rsidR="004C641E" w:rsidRDefault="004C641E" w:rsidP="004C641E">
      <w:pPr>
        <w:spacing w:after="0" w:line="240" w:lineRule="auto"/>
        <w:rPr>
          <w:rFonts w:ascii="微软雅黑" w:eastAsia="微软雅黑" w:hAnsi="微软雅黑" w:cs="Calibri" w:hint="eastAsia"/>
          <w:kern w:val="44"/>
          <w:sz w:val="32"/>
          <w:szCs w:val="32"/>
          <w:lang w:eastAsia="zh-CN"/>
        </w:rPr>
      </w:pPr>
      <w:bookmarkStart w:id="2" w:name="_Toc69379747"/>
    </w:p>
    <w:p w14:paraId="50176BEF" w14:textId="2152A023" w:rsidR="004C641E" w:rsidRDefault="004C641E" w:rsidP="004C641E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3" w:name="_Toc223625978"/>
      <w:bookmarkEnd w:id="2"/>
      <w:r>
        <w:rPr>
          <w:rFonts w:ascii="微软雅黑" w:eastAsia="微软雅黑" w:hAnsi="微软雅黑" w:cs="Calibri" w:hint="eastAsia"/>
          <w:b/>
          <w:bCs/>
          <w:szCs w:val="32"/>
          <w:lang w:eastAsia="zh-CN"/>
        </w:rPr>
        <w:t>三</w:t>
      </w:r>
      <w:r>
        <w:rPr>
          <w:rFonts w:ascii="微软雅黑" w:eastAsia="微软雅黑" w:hAnsi="微软雅黑" w:cs="Calibri"/>
          <w:b/>
          <w:bCs/>
          <w:szCs w:val="32"/>
          <w:lang w:eastAsia="zh-CN"/>
        </w:rPr>
        <w:t>、申请流程</w:t>
      </w:r>
      <w:bookmarkEnd w:id="3"/>
    </w:p>
    <w:tbl>
      <w:tblPr>
        <w:tblW w:w="0" w:type="auto"/>
        <w:tblCellMar>
          <w:top w:w="28" w:type="dxa"/>
          <w:left w:w="28" w:type="dxa"/>
          <w:bottom w:w="284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2552"/>
        <w:gridCol w:w="5385"/>
      </w:tblGrid>
      <w:tr w:rsidR="004C641E" w14:paraId="7DFCB801" w14:textId="77777777" w:rsidTr="00BC675D">
        <w:trPr>
          <w:trHeight w:val="392"/>
        </w:trPr>
        <w:tc>
          <w:tcPr>
            <w:tcW w:w="1701" w:type="dxa"/>
          </w:tcPr>
          <w:p w14:paraId="2D949DAC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申请对象</w:t>
            </w:r>
          </w:p>
        </w:tc>
        <w:tc>
          <w:tcPr>
            <w:tcW w:w="7937" w:type="dxa"/>
            <w:gridSpan w:val="2"/>
          </w:tcPr>
          <w:p w14:paraId="39718DE6" w14:textId="77777777" w:rsidR="004C641E" w:rsidRDefault="004C641E" w:rsidP="004C641E">
            <w:pPr>
              <w:pStyle w:val="af8"/>
              <w:numPr>
                <w:ilvl w:val="0"/>
                <w:numId w:val="3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中国院校就读的大学生（报名直至报到都需要是在校生身份）</w:t>
            </w:r>
          </w:p>
          <w:p w14:paraId="545D9628" w14:textId="77777777" w:rsidR="004C641E" w:rsidRDefault="004C641E" w:rsidP="004C641E">
            <w:pPr>
              <w:pStyle w:val="af8"/>
              <w:numPr>
                <w:ilvl w:val="0"/>
                <w:numId w:val="3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申请时已结束至少大</w:t>
            </w:r>
            <w:proofErr w:type="gramStart"/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一</w:t>
            </w:r>
            <w:proofErr w:type="gramEnd"/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的课程，大二或大三的学生</w:t>
            </w:r>
          </w:p>
          <w:p w14:paraId="25566210" w14:textId="77777777" w:rsidR="004C641E" w:rsidRDefault="004C641E" w:rsidP="004C641E">
            <w:pPr>
              <w:pStyle w:val="af8"/>
              <w:numPr>
                <w:ilvl w:val="0"/>
                <w:numId w:val="3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本科平均绩点（GPA）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最低为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2.5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（按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4.0 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制计算-美国标准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GPA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），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语言成绩无要求。</w:t>
            </w:r>
          </w:p>
        </w:tc>
      </w:tr>
      <w:tr w:rsidR="004C641E" w14:paraId="45F728B1" w14:textId="77777777" w:rsidTr="00136A04">
        <w:trPr>
          <w:trHeight w:val="160"/>
        </w:trPr>
        <w:tc>
          <w:tcPr>
            <w:tcW w:w="1701" w:type="dxa"/>
          </w:tcPr>
          <w:p w14:paraId="632C0768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申请期限</w:t>
            </w:r>
          </w:p>
        </w:tc>
        <w:tc>
          <w:tcPr>
            <w:tcW w:w="7937" w:type="dxa"/>
            <w:gridSpan w:val="2"/>
            <w:shd w:val="clear" w:color="auto" w:fill="FFFFFF" w:themeFill="background1"/>
          </w:tcPr>
          <w:p w14:paraId="2B25032A" w14:textId="5AEE1FB7" w:rsidR="004C641E" w:rsidRDefault="00E01EE7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E01EE7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高丽</w:t>
            </w:r>
            <w:proofErr w:type="gramStart"/>
            <w:r w:rsidRPr="00E01EE7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大学网申</w:t>
            </w:r>
            <w:proofErr w:type="gramEnd"/>
            <w:r w:rsidR="004C641E" w:rsidRPr="00E01EE7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截止日期：</w:t>
            </w:r>
            <w:r w:rsidR="004C641E" w:rsidRPr="00E01EE7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202</w:t>
            </w:r>
            <w:r w:rsidR="00D853CC" w:rsidRPr="00E01EE7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6</w:t>
            </w:r>
            <w:r w:rsidR="004C641E" w:rsidRPr="00E01EE7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年</w:t>
            </w:r>
            <w:r w:rsidR="00D853CC" w:rsidRPr="00E01EE7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4</w:t>
            </w:r>
            <w:r w:rsidR="004C641E" w:rsidRPr="00E01EE7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月3</w:t>
            </w:r>
            <w:r w:rsidR="00D853CC" w:rsidRPr="00E01EE7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0</w:t>
            </w:r>
            <w:r w:rsidR="004C641E" w:rsidRPr="00E01EE7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日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，</w:t>
            </w:r>
            <w:r w:rsidR="00410922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苏州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大学校内申请截止时间为</w:t>
            </w:r>
            <w:r w:rsidRPr="00E01EE7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4月17日。</w:t>
            </w:r>
          </w:p>
        </w:tc>
      </w:tr>
      <w:tr w:rsidR="004C641E" w14:paraId="00CACEC3" w14:textId="77777777" w:rsidTr="00BC675D">
        <w:tc>
          <w:tcPr>
            <w:tcW w:w="1701" w:type="dxa"/>
          </w:tcPr>
          <w:p w14:paraId="35E0DE40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申请过程</w:t>
            </w:r>
          </w:p>
        </w:tc>
        <w:tc>
          <w:tcPr>
            <w:tcW w:w="7937" w:type="dxa"/>
            <w:gridSpan w:val="2"/>
          </w:tcPr>
          <w:p w14:paraId="0EBB0FD3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第一步：在线报名</w:t>
            </w:r>
          </w:p>
          <w:p w14:paraId="395ACB93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第二步：等待邮箱回复录取邮件</w:t>
            </w:r>
          </w:p>
          <w:p w14:paraId="6B408989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第三步：签订申请服务合同，支付申请服务费，提交申请材料</w:t>
            </w:r>
          </w:p>
          <w:p w14:paraId="25E94362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第四步：收到校方offer后，按校方要求交纳课程费、办理签证、预订住宿及机票等</w:t>
            </w:r>
          </w:p>
        </w:tc>
      </w:tr>
      <w:tr w:rsidR="004C641E" w14:paraId="2A5A02D3" w14:textId="77777777" w:rsidTr="00BC675D">
        <w:trPr>
          <w:trHeight w:val="20"/>
        </w:trPr>
        <w:tc>
          <w:tcPr>
            <w:tcW w:w="1701" w:type="dxa"/>
            <w:vMerge w:val="restart"/>
          </w:tcPr>
          <w:p w14:paraId="7F6ABF3D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申请材料</w:t>
            </w:r>
          </w:p>
        </w:tc>
        <w:tc>
          <w:tcPr>
            <w:tcW w:w="2552" w:type="dxa"/>
          </w:tcPr>
          <w:p w14:paraId="3D379467" w14:textId="77777777" w:rsidR="004C641E" w:rsidRDefault="004C641E" w:rsidP="004C641E">
            <w:pPr>
              <w:pStyle w:val="af8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英语个人陈述</w:t>
            </w:r>
          </w:p>
        </w:tc>
        <w:tc>
          <w:tcPr>
            <w:tcW w:w="5385" w:type="dxa"/>
          </w:tcPr>
          <w:p w14:paraId="18450192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A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4</w:t>
            </w:r>
            <w:proofErr w:type="gramStart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一</w:t>
            </w:r>
            <w:proofErr w:type="gramEnd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页</w:t>
            </w:r>
          </w:p>
        </w:tc>
      </w:tr>
      <w:tr w:rsidR="004C641E" w14:paraId="3190EDB4" w14:textId="77777777" w:rsidTr="00BC675D">
        <w:trPr>
          <w:trHeight w:val="20"/>
        </w:trPr>
        <w:tc>
          <w:tcPr>
            <w:tcW w:w="1701" w:type="dxa"/>
            <w:vMerge/>
          </w:tcPr>
          <w:p w14:paraId="5A2B28C0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552" w:type="dxa"/>
          </w:tcPr>
          <w:p w14:paraId="44C72E42" w14:textId="77777777" w:rsidR="004C641E" w:rsidRDefault="004C641E" w:rsidP="004C641E">
            <w:pPr>
              <w:pStyle w:val="af8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有效</w:t>
            </w:r>
            <w:r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  <w:t>护照</w:t>
            </w:r>
          </w:p>
        </w:tc>
        <w:tc>
          <w:tcPr>
            <w:tcW w:w="5385" w:type="dxa"/>
          </w:tcPr>
          <w:p w14:paraId="28467205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有效期至课程结束日期计6个月或以上</w:t>
            </w:r>
          </w:p>
        </w:tc>
      </w:tr>
      <w:tr w:rsidR="004C641E" w14:paraId="067123F4" w14:textId="77777777" w:rsidTr="00BC675D">
        <w:trPr>
          <w:trHeight w:val="36"/>
        </w:trPr>
        <w:tc>
          <w:tcPr>
            <w:tcW w:w="1701" w:type="dxa"/>
            <w:vMerge/>
          </w:tcPr>
          <w:p w14:paraId="1FFBDB99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552" w:type="dxa"/>
          </w:tcPr>
          <w:p w14:paraId="1C2441D1" w14:textId="77777777" w:rsidR="004C641E" w:rsidRDefault="004C641E" w:rsidP="004C641E">
            <w:pPr>
              <w:pStyle w:val="af8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G</w:t>
            </w: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PA</w:t>
            </w: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转换证书</w:t>
            </w:r>
          </w:p>
        </w:tc>
        <w:tc>
          <w:tcPr>
            <w:tcW w:w="5385" w:type="dxa"/>
          </w:tcPr>
          <w:p w14:paraId="35FDC279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英语版，附有大学标志或印章</w:t>
            </w:r>
          </w:p>
          <w:p w14:paraId="631A63BD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转换证书或由所在大学协调签署的证明信</w:t>
            </w:r>
          </w:p>
        </w:tc>
      </w:tr>
      <w:tr w:rsidR="004C641E" w14:paraId="3FBFD690" w14:textId="77777777" w:rsidTr="00BC675D">
        <w:trPr>
          <w:trHeight w:val="36"/>
        </w:trPr>
        <w:tc>
          <w:tcPr>
            <w:tcW w:w="1701" w:type="dxa"/>
            <w:vMerge/>
          </w:tcPr>
          <w:p w14:paraId="3D7CF665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552" w:type="dxa"/>
          </w:tcPr>
          <w:p w14:paraId="7E0567B7" w14:textId="77777777" w:rsidR="004C641E" w:rsidRDefault="004C641E" w:rsidP="004C641E">
            <w:pPr>
              <w:pStyle w:val="af8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健康证明</w:t>
            </w:r>
          </w:p>
        </w:tc>
        <w:tc>
          <w:tcPr>
            <w:tcW w:w="5385" w:type="dxa"/>
          </w:tcPr>
          <w:p w14:paraId="3068CE51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学校提供模板，只接受自申请学生交换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/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访问项目开始之日起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3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个月内完成的检查</w:t>
            </w:r>
          </w:p>
        </w:tc>
      </w:tr>
      <w:tr w:rsidR="004C641E" w14:paraId="68152972" w14:textId="77777777" w:rsidTr="00BC675D">
        <w:trPr>
          <w:trHeight w:val="36"/>
        </w:trPr>
        <w:tc>
          <w:tcPr>
            <w:tcW w:w="1701" w:type="dxa"/>
            <w:vMerge/>
          </w:tcPr>
          <w:p w14:paraId="3D9723AF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552" w:type="dxa"/>
          </w:tcPr>
          <w:p w14:paraId="6A40D474" w14:textId="77777777" w:rsidR="004C641E" w:rsidRDefault="004C641E" w:rsidP="004C641E">
            <w:pPr>
              <w:pStyle w:val="af8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良好行为宣誓书</w:t>
            </w:r>
          </w:p>
        </w:tc>
        <w:tc>
          <w:tcPr>
            <w:tcW w:w="5385" w:type="dxa"/>
          </w:tcPr>
          <w:p w14:paraId="542344D9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学校提供模板</w:t>
            </w:r>
          </w:p>
        </w:tc>
      </w:tr>
      <w:tr w:rsidR="004C641E" w14:paraId="6B298522" w14:textId="77777777" w:rsidTr="00BC675D">
        <w:trPr>
          <w:trHeight w:val="20"/>
        </w:trPr>
        <w:tc>
          <w:tcPr>
            <w:tcW w:w="1701" w:type="dxa"/>
            <w:vMerge/>
          </w:tcPr>
          <w:p w14:paraId="0EE3FAD8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552" w:type="dxa"/>
          </w:tcPr>
          <w:p w14:paraId="5B1AF0AE" w14:textId="77777777" w:rsidR="004C641E" w:rsidRDefault="004C641E" w:rsidP="004C641E">
            <w:pPr>
              <w:pStyle w:val="af8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健康保险单</w:t>
            </w:r>
          </w:p>
        </w:tc>
        <w:tc>
          <w:tcPr>
            <w:tcW w:w="5385" w:type="dxa"/>
          </w:tcPr>
          <w:p w14:paraId="3390369A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英语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保单</w:t>
            </w:r>
          </w:p>
          <w:p w14:paraId="3E8B814B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指明申请人为受益人</w:t>
            </w:r>
          </w:p>
          <w:p w14:paraId="08EC01CD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在韩国期间有效</w:t>
            </w:r>
          </w:p>
          <w:p w14:paraId="610DC9FF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支付在韩国的国际旅行和医疗费用</w:t>
            </w:r>
          </w:p>
          <w:p w14:paraId="690B2223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注明保险范围和保险金额</w:t>
            </w:r>
          </w:p>
        </w:tc>
      </w:tr>
      <w:tr w:rsidR="00FF484B" w14:paraId="703325A0" w14:textId="77777777" w:rsidTr="00BC675D">
        <w:trPr>
          <w:trHeight w:val="20"/>
        </w:trPr>
        <w:tc>
          <w:tcPr>
            <w:tcW w:w="1701" w:type="dxa"/>
            <w:vMerge/>
          </w:tcPr>
          <w:p w14:paraId="1C03D8D5" w14:textId="77777777" w:rsidR="00FF484B" w:rsidRDefault="00FF484B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552" w:type="dxa"/>
          </w:tcPr>
          <w:p w14:paraId="5AA22610" w14:textId="45CA7BDB" w:rsidR="00FF484B" w:rsidRDefault="00FF484B" w:rsidP="004C641E">
            <w:pPr>
              <w:pStyle w:val="af8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0C430F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财力证明</w:t>
            </w:r>
          </w:p>
        </w:tc>
        <w:tc>
          <w:tcPr>
            <w:tcW w:w="5385" w:type="dxa"/>
          </w:tcPr>
          <w:p w14:paraId="20456097" w14:textId="77838257" w:rsidR="00507983" w:rsidRDefault="00FF484B" w:rsidP="00507983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FF484B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学生本人名义的银行存款冻结至</w:t>
            </w:r>
            <w:r w:rsidRPr="00FF484B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2026</w:t>
            </w:r>
            <w:r w:rsidRPr="00FF484B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年</w:t>
            </w:r>
            <w:r w:rsidR="00D03B3A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8</w:t>
            </w:r>
            <w:r w:rsidRPr="00FF484B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月</w:t>
            </w:r>
            <w:r w:rsidR="000E2F33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3</w:t>
            </w:r>
            <w:r w:rsidR="000E2F33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</w:t>
            </w:r>
            <w:r w:rsidRPr="00FF484B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日的证明原件</w:t>
            </w:r>
            <w:r w:rsidRPr="00FF484B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</w:t>
            </w:r>
            <w:r w:rsidRPr="00FF484B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（如以父母名义则需要额外提交出生证明）</w:t>
            </w:r>
          </w:p>
          <w:p w14:paraId="199B26FB" w14:textId="2E3CC299" w:rsidR="00507983" w:rsidRPr="00507983" w:rsidRDefault="007651D5" w:rsidP="00507983">
            <w:pPr>
              <w:pStyle w:val="af8"/>
              <w:spacing w:after="0" w:line="240" w:lineRule="auto"/>
              <w:ind w:left="42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*</w:t>
            </w:r>
            <w:r w:rsidR="00507983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另开具日期</w:t>
            </w:r>
            <w:r w:rsidR="00D2368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春季学期</w:t>
            </w:r>
            <w:r w:rsidR="00507983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需要在</w:t>
            </w:r>
            <w:r w:rsidR="00D2368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1</w:t>
            </w:r>
            <w:r w:rsidR="00D2368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</w:t>
            </w:r>
            <w:r w:rsidR="00D2368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月</w:t>
            </w:r>
            <w:r w:rsidR="00D21DE0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以后（含1</w:t>
            </w:r>
            <w:r w:rsidR="00D21DE0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</w:t>
            </w:r>
            <w:r w:rsidR="00D21DE0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月），秋季学期需要在</w:t>
            </w:r>
            <w:r w:rsidR="00504845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5月以后（含5月）。</w:t>
            </w:r>
          </w:p>
        </w:tc>
      </w:tr>
      <w:tr w:rsidR="004C641E" w14:paraId="650703C2" w14:textId="77777777" w:rsidTr="00BC675D">
        <w:trPr>
          <w:trHeight w:val="20"/>
        </w:trPr>
        <w:tc>
          <w:tcPr>
            <w:tcW w:w="1701" w:type="dxa"/>
            <w:vMerge/>
          </w:tcPr>
          <w:p w14:paraId="1708BBAC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552" w:type="dxa"/>
          </w:tcPr>
          <w:p w14:paraId="45146D28" w14:textId="77777777" w:rsidR="004C641E" w:rsidRDefault="004C641E" w:rsidP="004C641E">
            <w:pPr>
              <w:pStyle w:val="af8"/>
              <w:numPr>
                <w:ilvl w:val="0"/>
                <w:numId w:val="5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高中文凭</w:t>
            </w: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+</w:t>
            </w: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当前所在大学的</w:t>
            </w:r>
            <w:r w:rsidRPr="00550360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在读证明</w:t>
            </w:r>
          </w:p>
        </w:tc>
        <w:tc>
          <w:tcPr>
            <w:tcW w:w="5385" w:type="dxa"/>
          </w:tcPr>
          <w:p w14:paraId="3BAC6FCC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proofErr w:type="gramStart"/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学信网下载</w:t>
            </w:r>
            <w:proofErr w:type="gramEnd"/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英文版在读证明</w:t>
            </w:r>
          </w:p>
          <w:p w14:paraId="6149BDE6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proofErr w:type="gramStart"/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学信网下载</w:t>
            </w:r>
            <w:proofErr w:type="gramEnd"/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英文版高中毕业证明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</w:t>
            </w:r>
          </w:p>
        </w:tc>
      </w:tr>
      <w:tr w:rsidR="004C641E" w14:paraId="7C7130EA" w14:textId="77777777" w:rsidTr="00BC675D">
        <w:trPr>
          <w:trHeight w:val="20"/>
        </w:trPr>
        <w:tc>
          <w:tcPr>
            <w:tcW w:w="1701" w:type="dxa"/>
            <w:vMerge/>
          </w:tcPr>
          <w:p w14:paraId="59281632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7937" w:type="dxa"/>
            <w:gridSpan w:val="2"/>
          </w:tcPr>
          <w:p w14:paraId="71E86B81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  <w:t>注：申请材料#</w:t>
            </w:r>
            <w:r>
              <w:rPr>
                <w:rFonts w:ascii="微软雅黑" w:eastAsia="微软雅黑" w:hAnsi="微软雅黑" w:cs="Calibri"/>
                <w:i/>
                <w:iCs/>
                <w:sz w:val="23"/>
                <w:szCs w:val="23"/>
                <w:lang w:eastAsia="zh-CN"/>
              </w:rPr>
              <w:t>7</w:t>
            </w:r>
            <w:r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  <w:t>，#</w:t>
            </w:r>
            <w:r>
              <w:rPr>
                <w:rFonts w:ascii="微软雅黑" w:eastAsia="微软雅黑" w:hAnsi="微软雅黑" w:cs="Calibri"/>
                <w:i/>
                <w:iCs/>
                <w:sz w:val="23"/>
                <w:szCs w:val="23"/>
                <w:lang w:eastAsia="zh-CN"/>
              </w:rPr>
              <w:t>8</w:t>
            </w:r>
            <w:r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  <w:t>需提供原件交由项目组统一寄到韩国。</w:t>
            </w:r>
          </w:p>
        </w:tc>
      </w:tr>
      <w:tr w:rsidR="004C641E" w14:paraId="03A381B3" w14:textId="77777777" w:rsidTr="00BC675D">
        <w:trPr>
          <w:trHeight w:val="323"/>
        </w:trPr>
        <w:tc>
          <w:tcPr>
            <w:tcW w:w="1701" w:type="dxa"/>
          </w:tcPr>
          <w:p w14:paraId="1D6E875B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住宿安排</w:t>
            </w:r>
          </w:p>
        </w:tc>
        <w:tc>
          <w:tcPr>
            <w:tcW w:w="7937" w:type="dxa"/>
            <w:gridSpan w:val="2"/>
          </w:tcPr>
          <w:p w14:paraId="344B7BC3" w14:textId="6984D2BE" w:rsidR="004C641E" w:rsidRPr="00520F52" w:rsidRDefault="004C641E" w:rsidP="00AA5768">
            <w:pPr>
              <w:shd w:val="clear" w:color="auto" w:fill="FFFFFF" w:themeFill="background1"/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高丽大学校内宿舍名额有限，学校会</w:t>
            </w:r>
            <w:r w:rsidR="002E1460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提供</w:t>
            </w:r>
            <w:proofErr w:type="gramStart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往期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校外</w:t>
            </w:r>
            <w:proofErr w:type="gramEnd"/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学生公寓</w:t>
            </w:r>
            <w:r w:rsidR="002E1460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作为参考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选项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，学生可根据自己的需求进行</w:t>
            </w:r>
            <w:r w:rsidR="00453086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查询及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预定。</w:t>
            </w:r>
            <w:r w:rsidR="00453086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住宿费用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每月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参考价格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7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00,000 – 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,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50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0,000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韩元</w:t>
            </w:r>
          </w:p>
          <w:p w14:paraId="4ED7A92D" w14:textId="77777777" w:rsidR="004C641E" w:rsidRPr="00B139BF" w:rsidRDefault="004C641E" w:rsidP="004C641E">
            <w:pPr>
              <w:pStyle w:val="af8"/>
              <w:numPr>
                <w:ilvl w:val="0"/>
                <w:numId w:val="4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单人间或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双人间</w:t>
            </w:r>
            <w:proofErr w:type="gramStart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独立卫</w:t>
            </w:r>
            <w:proofErr w:type="gramEnd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浴</w:t>
            </w:r>
          </w:p>
          <w:p w14:paraId="42820C2C" w14:textId="77777777" w:rsidR="004C641E" w:rsidRPr="00520F52" w:rsidRDefault="004C641E" w:rsidP="004C641E">
            <w:pPr>
              <w:pStyle w:val="af8"/>
              <w:numPr>
                <w:ilvl w:val="0"/>
                <w:numId w:val="4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提供无线网络</w:t>
            </w:r>
          </w:p>
          <w:p w14:paraId="1219D23F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公寓附近配有洗衣房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、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餐厅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、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便利店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等</w:t>
            </w:r>
          </w:p>
        </w:tc>
      </w:tr>
      <w:tr w:rsidR="004C641E" w14:paraId="3A61E0D3" w14:textId="77777777" w:rsidTr="00BC675D">
        <w:tc>
          <w:tcPr>
            <w:tcW w:w="1701" w:type="dxa"/>
          </w:tcPr>
          <w:p w14:paraId="32B35618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餐食安排</w:t>
            </w:r>
          </w:p>
        </w:tc>
        <w:tc>
          <w:tcPr>
            <w:tcW w:w="7937" w:type="dxa"/>
            <w:gridSpan w:val="2"/>
          </w:tcPr>
          <w:p w14:paraId="24FA94B0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早餐：可在便利店或附近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住宿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餐厅用餐</w:t>
            </w:r>
          </w:p>
          <w:p w14:paraId="3C26DFBB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午餐及晚餐：可在学校餐厅用午餐（每餐约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3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0-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4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0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元人民币，餐费自理）</w:t>
            </w:r>
          </w:p>
        </w:tc>
      </w:tr>
      <w:tr w:rsidR="004C641E" w14:paraId="4BE63CC1" w14:textId="77777777" w:rsidTr="00BC675D">
        <w:tc>
          <w:tcPr>
            <w:tcW w:w="1701" w:type="dxa"/>
          </w:tcPr>
          <w:p w14:paraId="57FADAF6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生活开销</w:t>
            </w:r>
          </w:p>
        </w:tc>
        <w:tc>
          <w:tcPr>
            <w:tcW w:w="7937" w:type="dxa"/>
            <w:gridSpan w:val="2"/>
          </w:tcPr>
          <w:p w14:paraId="4DAF072D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以下预估费用包含：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三餐、交通、购置服装、学习资料等</w:t>
            </w:r>
          </w:p>
          <w:p w14:paraId="4EB33432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每月1,000,000韩元 x 4个月=每学期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4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,000,000韩元</w:t>
            </w:r>
          </w:p>
        </w:tc>
      </w:tr>
      <w:tr w:rsidR="004C641E" w14:paraId="525B51A6" w14:textId="77777777" w:rsidTr="00BC675D">
        <w:tc>
          <w:tcPr>
            <w:tcW w:w="1701" w:type="dxa"/>
          </w:tcPr>
          <w:p w14:paraId="5AB582BE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0C430F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lastRenderedPageBreak/>
              <w:t>签证事宜</w:t>
            </w:r>
          </w:p>
        </w:tc>
        <w:tc>
          <w:tcPr>
            <w:tcW w:w="7937" w:type="dxa"/>
            <w:gridSpan w:val="2"/>
          </w:tcPr>
          <w:p w14:paraId="4D778854" w14:textId="59DEE372" w:rsidR="00A979EF" w:rsidRDefault="004C641E" w:rsidP="00A979EF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高丽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大学</w:t>
            </w:r>
            <w:r w:rsidR="00A979EF" w:rsidRPr="00ED4358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会在确认录取后发放</w:t>
            </w:r>
            <w:r w:rsidR="00A979EF" w:rsidRPr="00ED4358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“</w:t>
            </w:r>
            <w:r w:rsidR="00A979EF" w:rsidRPr="00ED4358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录取通知书</w:t>
            </w:r>
            <w:r w:rsidR="00A979EF" w:rsidRPr="00ED4358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”</w:t>
            </w:r>
            <w:r w:rsidR="00A979EF" w:rsidRPr="00ED4358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和</w:t>
            </w:r>
            <w:r w:rsidR="00A979EF" w:rsidRPr="00ED4358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“</w:t>
            </w:r>
            <w:r w:rsidR="00A979EF" w:rsidRPr="00ED4358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大学营业执照</w:t>
            </w:r>
            <w:r w:rsidR="00A979EF" w:rsidRPr="00ED4358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”</w:t>
            </w:r>
            <w:r w:rsidR="00A979EF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，</w:t>
            </w:r>
            <w:r w:rsidR="00A979EF"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学员根据所在户籍地，自行办理韩国留学签证</w:t>
            </w:r>
            <w:r w:rsidR="00A979EF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（</w:t>
            </w:r>
            <w:r w:rsidR="00A979EF"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D-2-8</w:t>
            </w:r>
            <w:r w:rsidR="00A979EF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）</w:t>
            </w:r>
            <w:r w:rsidR="00A979EF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，签证费用由学员自理。</w:t>
            </w:r>
          </w:p>
          <w:p w14:paraId="7DB5D32E" w14:textId="77777777" w:rsidR="00A979EF" w:rsidRDefault="00A979EF" w:rsidP="00A979EF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437395A7" w14:textId="663DA1A0" w:rsidR="00A979EF" w:rsidRDefault="00A979EF" w:rsidP="00A979EF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D-2-8</w:t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签证为单次入境签证，自学生抵达韩国之</w:t>
            </w:r>
            <w:proofErr w:type="gramStart"/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日起仅</w:t>
            </w: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90</w:t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天内</w:t>
            </w:r>
            <w:proofErr w:type="gramEnd"/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有效。因此，学生应申请</w:t>
            </w: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“</w:t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外国人登录证（</w:t>
            </w: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ARC</w:t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）</w:t>
            </w: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”</w:t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以延长在韩停留时间，完成项目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。</w:t>
            </w: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br/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学生在获得外国人登录证（</w:t>
            </w:r>
            <w:r w:rsidR="0039435B"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A</w:t>
            </w: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RC</w:t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）之前不得离开韩国。未持有外国人登录证（</w:t>
            </w:r>
            <w:r w:rsidR="0039435B"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A</w:t>
            </w: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RC</w:t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）离开韩国将导致签证和访问学生项目被取消。</w:t>
            </w:r>
          </w:p>
          <w:p w14:paraId="444110F1" w14:textId="77777777" w:rsidR="00A979EF" w:rsidRDefault="00A979EF" w:rsidP="00A979EF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00658992" w14:textId="0F33CF43" w:rsidR="004C641E" w:rsidRDefault="00A979EF" w:rsidP="00A979EF">
            <w:p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外国人登录证（</w:t>
            </w: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ARC</w:t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）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如何</w:t>
            </w:r>
            <w:proofErr w:type="gramStart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获取请</w:t>
            </w:r>
            <w:proofErr w:type="gramEnd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参考校方邮件通知。</w:t>
            </w:r>
          </w:p>
        </w:tc>
      </w:tr>
      <w:tr w:rsidR="00A979EF" w14:paraId="7C4DFAB8" w14:textId="77777777" w:rsidTr="00BC675D">
        <w:tc>
          <w:tcPr>
            <w:tcW w:w="1701" w:type="dxa"/>
          </w:tcPr>
          <w:p w14:paraId="0ADD4DD6" w14:textId="79680AAB" w:rsidR="00A979EF" w:rsidRDefault="00D853CC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0C430F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参考日历</w:t>
            </w:r>
          </w:p>
        </w:tc>
        <w:tc>
          <w:tcPr>
            <w:tcW w:w="7937" w:type="dxa"/>
            <w:gridSpan w:val="2"/>
          </w:tcPr>
          <w:tbl>
            <w:tblPr>
              <w:tblW w:w="7756" w:type="dxa"/>
              <w:tblLook w:val="04A0" w:firstRow="1" w:lastRow="0" w:firstColumn="1" w:lastColumn="0" w:noHBand="0" w:noVBand="1"/>
            </w:tblPr>
            <w:tblGrid>
              <w:gridCol w:w="2236"/>
              <w:gridCol w:w="2693"/>
              <w:gridCol w:w="2591"/>
              <w:gridCol w:w="236"/>
            </w:tblGrid>
            <w:tr w:rsidR="00F92D4F" w:rsidRPr="005072B7" w14:paraId="46567B9C" w14:textId="77777777" w:rsidTr="001C1D2C">
              <w:trPr>
                <w:gridAfter w:val="1"/>
                <w:wAfter w:w="236" w:type="dxa"/>
                <w:trHeight w:val="300"/>
              </w:trPr>
              <w:tc>
                <w:tcPr>
                  <w:tcW w:w="7520" w:type="dxa"/>
                  <w:gridSpan w:val="3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D9E1F2"/>
                  <w:noWrap/>
                  <w:vAlign w:val="center"/>
                  <w:hideMark/>
                </w:tcPr>
                <w:p w14:paraId="2B71C31A" w14:textId="77777777" w:rsidR="00F92D4F" w:rsidRPr="005072B7" w:rsidRDefault="00F92D4F" w:rsidP="00F92D4F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学期学分项目日历</w:t>
                  </w:r>
                </w:p>
              </w:tc>
            </w:tr>
            <w:tr w:rsidR="00F92D4F" w:rsidRPr="005072B7" w14:paraId="0F52AAEB" w14:textId="77777777" w:rsidTr="001C1D2C">
              <w:trPr>
                <w:trHeight w:val="285"/>
              </w:trPr>
              <w:tc>
                <w:tcPr>
                  <w:tcW w:w="7520" w:type="dxa"/>
                  <w:gridSpan w:val="3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ED0EE3A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50301E" w14:textId="77777777" w:rsidR="00F92D4F" w:rsidRPr="005072B7" w:rsidRDefault="00F92D4F" w:rsidP="00F92D4F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</w:tr>
            <w:tr w:rsidR="00F92D4F" w:rsidRPr="005072B7" w14:paraId="252B08A5" w14:textId="77777777" w:rsidTr="001C1D2C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D9E1F2"/>
                  <w:noWrap/>
                  <w:vAlign w:val="center"/>
                  <w:hideMark/>
                </w:tcPr>
                <w:p w14:paraId="7173BFCD" w14:textId="77777777" w:rsidR="00F92D4F" w:rsidRPr="005072B7" w:rsidRDefault="00F92D4F" w:rsidP="00F92D4F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日程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E1F2"/>
                  <w:noWrap/>
                  <w:vAlign w:val="center"/>
                  <w:hideMark/>
                </w:tcPr>
                <w:p w14:paraId="009211CA" w14:textId="77777777" w:rsidR="00F92D4F" w:rsidRPr="005072B7" w:rsidRDefault="00F92D4F" w:rsidP="00F92D4F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春季（3月-6月）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E1F2"/>
                  <w:noWrap/>
                  <w:vAlign w:val="center"/>
                  <w:hideMark/>
                </w:tcPr>
                <w:p w14:paraId="7EC11EA9" w14:textId="77777777" w:rsidR="00F92D4F" w:rsidRPr="005072B7" w:rsidRDefault="00F92D4F" w:rsidP="00F92D4F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秋季（9月-12月）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51C24702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F92D4F" w:rsidRPr="005072B7" w14:paraId="5A63DD43" w14:textId="77777777" w:rsidTr="001C1D2C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EF77183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申请期间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5CAAB0B" w14:textId="15F72E4A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前年</w:t>
                  </w:r>
                  <w:r>
                    <w:rPr>
                      <w:rFonts w:ascii="微软雅黑" w:eastAsia="微软雅黑" w:hAnsi="微软雅黑" w:cs="宋体"/>
                      <w:color w:val="000000"/>
                      <w:sz w:val="24"/>
                      <w:szCs w:val="24"/>
                      <w:lang w:eastAsia="zh-CN"/>
                    </w:rPr>
                    <w:br/>
                  </w: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10月1日</w:t>
                  </w:r>
                  <w:r>
                    <w:rPr>
                      <w:rFonts w:ascii="微软雅黑" w:eastAsia="微软雅黑" w:hAnsi="微软雅黑" w:cs="宋体"/>
                      <w:color w:val="000000"/>
                      <w:sz w:val="24"/>
                      <w:szCs w:val="24"/>
                      <w:lang w:eastAsia="zh-CN"/>
                    </w:rPr>
                    <w:t>-</w:t>
                  </w: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</w:t>
                  </w:r>
                  <w:r w:rsidR="00BA0AFB">
                    <w:rPr>
                      <w:rFonts w:ascii="微软雅黑" w:eastAsia="微软雅黑" w:hAnsi="微软雅黑" w:cs="宋体"/>
                      <w:color w:val="000000"/>
                      <w:sz w:val="24"/>
                      <w:szCs w:val="24"/>
                      <w:lang w:eastAsia="zh-CN"/>
                    </w:rPr>
                    <w:t>0</w:t>
                  </w: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月3</w:t>
                  </w:r>
                  <w:r w:rsidR="00BA0AFB">
                    <w:rPr>
                      <w:rFonts w:ascii="微软雅黑" w:eastAsia="微软雅黑" w:hAnsi="微软雅黑" w:cs="宋体"/>
                      <w:color w:val="000000"/>
                      <w:sz w:val="24"/>
                      <w:szCs w:val="24"/>
                      <w:lang w:eastAsia="zh-CN"/>
                    </w:rPr>
                    <w:t>1</w:t>
                  </w: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日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B10B9F5" w14:textId="00BA9BB5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4月1日至</w:t>
                  </w:r>
                  <w:r w:rsidR="00BA0AFB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4</w:t>
                  </w: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月3</w:t>
                  </w:r>
                  <w:r w:rsidR="00BA0AFB">
                    <w:rPr>
                      <w:rFonts w:ascii="微软雅黑" w:eastAsia="微软雅黑" w:hAnsi="微软雅黑" w:cs="宋体"/>
                      <w:color w:val="000000"/>
                      <w:sz w:val="24"/>
                      <w:szCs w:val="24"/>
                      <w:lang w:eastAsia="zh-CN"/>
                    </w:rPr>
                    <w:t>0</w:t>
                  </w: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日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4BBADAAC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4F6A2F" w:rsidRPr="005072B7" w14:paraId="2BFC87ED" w14:textId="77777777" w:rsidTr="001C1D2C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</w:tcPr>
                <w:p w14:paraId="442C38F1" w14:textId="77777777" w:rsidR="004F6A2F" w:rsidRPr="005072B7" w:rsidRDefault="004F6A2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录取结果</w:t>
                  </w:r>
                </w:p>
              </w:tc>
              <w:tc>
                <w:tcPr>
                  <w:tcW w:w="2693" w:type="dxa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</w:tcPr>
                <w:p w14:paraId="6F915B13" w14:textId="755663F1" w:rsidR="004F6A2F" w:rsidRDefault="004F6A2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</w:t>
                  </w:r>
                  <w:r>
                    <w:rPr>
                      <w:rFonts w:ascii="微软雅黑" w:eastAsia="微软雅黑" w:hAnsi="微软雅黑" w:cs="宋体"/>
                      <w:color w:val="000000"/>
                      <w:sz w:val="24"/>
                      <w:szCs w:val="24"/>
                      <w:lang w:eastAsia="zh-CN"/>
                    </w:rPr>
                    <w:t>2</w:t>
                  </w:r>
                  <w:r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月初</w:t>
                  </w:r>
                  <w:r>
                    <w:rPr>
                      <w:rFonts w:ascii="微软雅黑" w:eastAsia="微软雅黑" w:hAnsi="微软雅黑" w:cs="宋体"/>
                      <w:color w:val="000000"/>
                      <w:sz w:val="24"/>
                      <w:szCs w:val="24"/>
                      <w:lang w:eastAsia="zh-CN"/>
                    </w:rPr>
                    <w:t xml:space="preserve"> </w:t>
                  </w:r>
                </w:p>
              </w:tc>
              <w:tc>
                <w:tcPr>
                  <w:tcW w:w="2591" w:type="dxa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</w:tcPr>
                <w:p w14:paraId="365FECD3" w14:textId="3C9CF407" w:rsidR="004F6A2F" w:rsidRPr="005072B7" w:rsidRDefault="004F6A2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/>
                      <w:color w:val="000000"/>
                      <w:sz w:val="24"/>
                      <w:szCs w:val="24"/>
                      <w:lang w:eastAsia="zh-CN"/>
                    </w:rPr>
                    <w:t>6</w:t>
                  </w:r>
                  <w:r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月初</w:t>
                  </w:r>
                  <w:r w:rsidRPr="005072B7">
                    <w:rPr>
                      <w:rFonts w:ascii="微软雅黑" w:eastAsia="微软雅黑" w:hAnsi="微软雅黑" w:cs="宋体"/>
                      <w:color w:val="000000"/>
                      <w:sz w:val="24"/>
                      <w:szCs w:val="24"/>
                      <w:lang w:eastAsia="zh-CN"/>
                    </w:rPr>
                    <w:t xml:space="preserve"> </w:t>
                  </w:r>
                </w:p>
              </w:tc>
              <w:tc>
                <w:tcPr>
                  <w:tcW w:w="236" w:type="dxa"/>
                  <w:vAlign w:val="center"/>
                </w:tcPr>
                <w:p w14:paraId="190D3D7C" w14:textId="77777777" w:rsidR="004F6A2F" w:rsidRPr="005072B7" w:rsidRDefault="004F6A2F" w:rsidP="00F92D4F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4F6A2F" w:rsidRPr="005072B7" w14:paraId="62F49888" w14:textId="77777777" w:rsidTr="001C1D2C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</w:tcPr>
                <w:p w14:paraId="4B2B9983" w14:textId="0ABCCF46" w:rsidR="004F6A2F" w:rsidRDefault="004F6A2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学费缴纳</w:t>
                  </w:r>
                </w:p>
              </w:tc>
              <w:tc>
                <w:tcPr>
                  <w:tcW w:w="2693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</w:tcPr>
                <w:p w14:paraId="62AD203D" w14:textId="4C1CF667" w:rsidR="004F6A2F" w:rsidRPr="005072B7" w:rsidRDefault="004F6A2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591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</w:tcPr>
                <w:p w14:paraId="26BAA259" w14:textId="542E2B59" w:rsidR="004F6A2F" w:rsidRPr="005072B7" w:rsidRDefault="004F6A2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36" w:type="dxa"/>
                  <w:vAlign w:val="center"/>
                </w:tcPr>
                <w:p w14:paraId="60F2F02B" w14:textId="77777777" w:rsidR="004F6A2F" w:rsidRPr="005072B7" w:rsidRDefault="004F6A2F" w:rsidP="00F92D4F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4F6A2F" w:rsidRPr="005072B7" w14:paraId="37F39B16" w14:textId="77777777" w:rsidTr="001C1D2C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1F76CB0" w14:textId="190A19E7" w:rsidR="004F6A2F" w:rsidRPr="005072B7" w:rsidRDefault="004F6A2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宿舍</w:t>
                  </w: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申请</w:t>
                  </w:r>
                </w:p>
              </w:tc>
              <w:tc>
                <w:tcPr>
                  <w:tcW w:w="26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C114A64" w14:textId="1889D6F1" w:rsidR="004F6A2F" w:rsidRPr="005072B7" w:rsidRDefault="004F6A2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59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E5FCFD9" w14:textId="7A4D512F" w:rsidR="004F6A2F" w:rsidRPr="005072B7" w:rsidRDefault="004F6A2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5CB5726D" w14:textId="77777777" w:rsidR="004F6A2F" w:rsidRPr="005072B7" w:rsidRDefault="004F6A2F" w:rsidP="00F92D4F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F92D4F" w:rsidRPr="005072B7" w14:paraId="017901A3" w14:textId="77777777" w:rsidTr="001C1D2C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7916C84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课程注册期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0FCCF68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2月初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DAD9F40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8月初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48C32541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F92D4F" w:rsidRPr="005072B7" w14:paraId="32561E10" w14:textId="77777777" w:rsidTr="001C1D2C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A408795" w14:textId="448D47CE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迎新/入住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89E2FE7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2月最后一周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7A08EEB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8月最后一周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55978F02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F92D4F" w:rsidRPr="005072B7" w14:paraId="5B5DCAA1" w14:textId="77777777" w:rsidTr="001C1D2C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CCC1997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开课日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CFE7E2A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3月第一周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A3ACF99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9月第一周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7D3AFF37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F92D4F" w:rsidRPr="005072B7" w14:paraId="4E9AF56A" w14:textId="77777777" w:rsidTr="001C1D2C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83360D3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课程删减期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6164C6E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3月初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07EE044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9月初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5E6E7568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F92D4F" w:rsidRPr="005072B7" w14:paraId="70243637" w14:textId="77777777" w:rsidTr="001C1D2C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9C5CD29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期中考试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45C55B8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4月中旬(1周)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55133B0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10月中旬(1周)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17389120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F92D4F" w:rsidRPr="005072B7" w14:paraId="042179A7" w14:textId="77777777" w:rsidTr="001C1D2C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840C1A9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阅读周和期末考试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752369B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6月中旬(2周)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805935B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12月中旬(2周)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28F2C2A2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F92D4F" w:rsidRPr="005072B7" w14:paraId="3B36E521" w14:textId="77777777" w:rsidTr="001C1D2C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344A302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课程最后一天(含考试)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B2E4510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6月第三周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91C5FA3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12月第三周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608DCE79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F92D4F" w:rsidRPr="005072B7" w14:paraId="4CEB2C77" w14:textId="77777777" w:rsidTr="001C1D2C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400EF6A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成绩单发放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2ED99D6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7月初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03388E7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次年1月</w:t>
                  </w:r>
                  <w:r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中旬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7417B798" w14:textId="77777777" w:rsidR="00F92D4F" w:rsidRPr="005072B7" w:rsidRDefault="00F92D4F" w:rsidP="00F92D4F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</w:tbl>
          <w:p w14:paraId="66FFBEF7" w14:textId="29C772E4" w:rsidR="00A979EF" w:rsidRDefault="00947181" w:rsidP="00A979EF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*以上参考信息来自学校官网，后续可能会有变动</w:t>
            </w:r>
            <w:r w:rsidR="00C742F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，具体以学校最终通知为准。</w:t>
            </w:r>
          </w:p>
        </w:tc>
      </w:tr>
      <w:tr w:rsidR="004C641E" w14:paraId="257D82B3" w14:textId="77777777" w:rsidTr="00BC675D">
        <w:tc>
          <w:tcPr>
            <w:tcW w:w="1701" w:type="dxa"/>
          </w:tcPr>
          <w:p w14:paraId="14581C35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项目</w:t>
            </w: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费用</w:t>
            </w:r>
          </w:p>
        </w:tc>
        <w:tc>
          <w:tcPr>
            <w:tcW w:w="7937" w:type="dxa"/>
            <w:gridSpan w:val="2"/>
          </w:tcPr>
          <w:p w14:paraId="133EE962" w14:textId="77777777" w:rsidR="004C641E" w:rsidRDefault="004C641E" w:rsidP="00BC675D">
            <w:pPr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课程费用：约</w:t>
            </w: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5</w:t>
            </w: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,500,000韩元/学期</w:t>
            </w: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（约人民币2</w:t>
            </w: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8300</w:t>
            </w: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元）</w:t>
            </w:r>
          </w:p>
          <w:p w14:paraId="6F8C1D0E" w14:textId="77777777" w:rsidR="004C641E" w:rsidRDefault="004C641E" w:rsidP="00BC675D">
            <w:pPr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申请服务费：</w:t>
            </w: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人民币2</w:t>
            </w: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200</w:t>
            </w: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元</w:t>
            </w: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，包含：</w:t>
            </w:r>
          </w:p>
          <w:p w14:paraId="6D4394B9" w14:textId="3F99220A" w:rsidR="004C641E" w:rsidRPr="004834AA" w:rsidRDefault="00D750F9" w:rsidP="004C641E">
            <w:pPr>
              <w:pStyle w:val="af8"/>
              <w:numPr>
                <w:ilvl w:val="0"/>
                <w:numId w:val="4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lastRenderedPageBreak/>
              <w:t>学期项目</w:t>
            </w:r>
            <w:r w:rsidR="004C641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注册申请</w:t>
            </w:r>
          </w:p>
          <w:p w14:paraId="54AD7A1D" w14:textId="607263FB" w:rsidR="004C641E" w:rsidRDefault="00112380" w:rsidP="004C641E">
            <w:pPr>
              <w:pStyle w:val="af8"/>
              <w:numPr>
                <w:ilvl w:val="0"/>
                <w:numId w:val="4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项目期间</w:t>
            </w:r>
            <w:r w:rsidR="004C641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住宿推荐</w:t>
            </w:r>
            <w:r w:rsidR="00B01DC3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（如需</w:t>
            </w:r>
            <w:r w:rsidR="00880D96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，费用自理</w:t>
            </w:r>
            <w:r w:rsidR="00B01DC3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）</w:t>
            </w:r>
          </w:p>
          <w:p w14:paraId="1E327C96" w14:textId="0D1F4CA2" w:rsidR="004C641E" w:rsidRDefault="004C641E" w:rsidP="004C641E">
            <w:pPr>
              <w:pStyle w:val="af8"/>
              <w:numPr>
                <w:ilvl w:val="0"/>
                <w:numId w:val="4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机票</w:t>
            </w:r>
            <w:r w:rsidR="00B01DC3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代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订</w:t>
            </w:r>
            <w:r w:rsidR="00B01DC3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（如需</w:t>
            </w:r>
            <w:r w:rsidR="00880D96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，费用自理</w:t>
            </w:r>
            <w:r w:rsidR="00B01DC3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）</w:t>
            </w:r>
          </w:p>
          <w:p w14:paraId="11E23600" w14:textId="77777777" w:rsidR="004C641E" w:rsidRDefault="004C641E" w:rsidP="004C641E">
            <w:pPr>
              <w:pStyle w:val="af8"/>
              <w:numPr>
                <w:ilvl w:val="0"/>
                <w:numId w:val="4"/>
              </w:numPr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行前指导</w:t>
            </w:r>
          </w:p>
          <w:p w14:paraId="2E3E579F" w14:textId="77777777" w:rsidR="004C641E" w:rsidRDefault="004C641E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以上费用不含：</w:t>
            </w:r>
          </w:p>
          <w:p w14:paraId="28B43C64" w14:textId="70438F75" w:rsidR="004C641E" w:rsidRDefault="00880D96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护照办理费用、</w:t>
            </w:r>
            <w:r w:rsidR="004C641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签证费、住宿费、</w:t>
            </w:r>
            <w:r w:rsidR="004C641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保险费、</w:t>
            </w:r>
            <w:r w:rsidR="004C641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往返旅费、三餐、接送机、其它个人消费。</w:t>
            </w:r>
          </w:p>
        </w:tc>
      </w:tr>
      <w:tr w:rsidR="00E01EE7" w14:paraId="180A8915" w14:textId="77777777" w:rsidTr="00BC675D">
        <w:tc>
          <w:tcPr>
            <w:tcW w:w="1701" w:type="dxa"/>
          </w:tcPr>
          <w:p w14:paraId="112E2BFA" w14:textId="2A881109" w:rsidR="00E01EE7" w:rsidRDefault="00E01EE7" w:rsidP="00BC675D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lastRenderedPageBreak/>
              <w:t>咨询与报名</w:t>
            </w:r>
          </w:p>
        </w:tc>
        <w:tc>
          <w:tcPr>
            <w:tcW w:w="7937" w:type="dxa"/>
            <w:gridSpan w:val="2"/>
          </w:tcPr>
          <w:p w14:paraId="6955C81A" w14:textId="77777777" w:rsidR="00410922" w:rsidRPr="00410922" w:rsidRDefault="00410922" w:rsidP="00410922">
            <w:pPr>
              <w:jc w:val="both"/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</w:pPr>
            <w:r w:rsidRPr="00410922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项目咨询：王老师 13917835515（电话/微信）</w:t>
            </w:r>
          </w:p>
          <w:p w14:paraId="159D22BE" w14:textId="77777777" w:rsidR="00E01EE7" w:rsidRDefault="00410922" w:rsidP="00410922">
            <w:pPr>
              <w:jc w:val="both"/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</w:pPr>
            <w:r w:rsidRPr="00410922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 xml:space="preserve">国际处：胡老师 </w:t>
            </w:r>
            <w:proofErr w:type="gramStart"/>
            <w:r w:rsidRPr="00410922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天赐庄校区怡远</w:t>
            </w:r>
            <w:proofErr w:type="gramEnd"/>
            <w:r w:rsidRPr="00410922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楼405室</w:t>
            </w:r>
          </w:p>
          <w:p w14:paraId="484A8B98" w14:textId="77777777" w:rsidR="00E03B43" w:rsidRPr="004913D4" w:rsidRDefault="00E03B43" w:rsidP="00E03B43">
            <w:pPr>
              <w:spacing w:line="240" w:lineRule="auto"/>
              <w:jc w:val="both"/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u w:val="single"/>
                <w:lang w:eastAsia="zh-CN"/>
              </w:rPr>
            </w:pP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u w:val="single"/>
                <w:lang w:eastAsia="zh-CN"/>
              </w:rPr>
              <w:t>报名方式：</w:t>
            </w:r>
          </w:p>
          <w:p w14:paraId="6EDA2560" w14:textId="77777777" w:rsidR="00E03B43" w:rsidRPr="004913D4" w:rsidRDefault="00E03B43" w:rsidP="00E03B43">
            <w:pPr>
              <w:spacing w:line="240" w:lineRule="auto"/>
              <w:jc w:val="both"/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</w:pP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1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：登录“苏州大学师生网上事务中心”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(http://aff.suda.edu.cn/)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，进入“苏州大学学生出国项目申请”系统，根据所报项目具体信息进行填报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(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项目类型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: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校际项目，项目名称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: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与通知项目名称一致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)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，并上</w:t>
            </w:r>
            <w:proofErr w:type="gramStart"/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传相关</w:t>
            </w:r>
            <w:proofErr w:type="gramEnd"/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申请材料。</w:t>
            </w:r>
          </w:p>
          <w:p w14:paraId="41D8C7F0" w14:textId="77777777" w:rsidR="00E03B43" w:rsidRDefault="00E03B43" w:rsidP="00E03B43">
            <w:pPr>
              <w:spacing w:line="240" w:lineRule="auto"/>
              <w:jc w:val="both"/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</w:pP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2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：进行校内报名的同时，</w:t>
            </w:r>
            <w:proofErr w:type="gramStart"/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扫码查看</w:t>
            </w:r>
            <w:proofErr w:type="gramEnd"/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项目简章并提交项目方报名信息：</w:t>
            </w:r>
          </w:p>
          <w:p w14:paraId="347B29F7" w14:textId="77777777" w:rsidR="00E03B43" w:rsidRPr="004913D4" w:rsidRDefault="00E03B43" w:rsidP="00E03B43">
            <w:pPr>
              <w:spacing w:line="240" w:lineRule="auto"/>
              <w:jc w:val="center"/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</w:pP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drawing>
                <wp:inline distT="0" distB="0" distL="0" distR="0" wp14:anchorId="1990A909" wp14:editId="5DB18586">
                  <wp:extent cx="1293341" cy="1293341"/>
                  <wp:effectExtent l="0" t="0" r="2540" b="2540"/>
                  <wp:docPr id="206918940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9189409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222" cy="1301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59D343" w14:textId="7405B228" w:rsidR="00E03B43" w:rsidRPr="00E01EE7" w:rsidRDefault="00E03B43" w:rsidP="00E03B43">
            <w:pPr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3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：</w:t>
            </w:r>
            <w:r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以上两步都需要完成，顺序不做要求；之后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等待</w:t>
            </w:r>
            <w:r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项目后续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录取通知</w:t>
            </w:r>
            <w:r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。</w:t>
            </w:r>
          </w:p>
        </w:tc>
      </w:tr>
    </w:tbl>
    <w:p w14:paraId="01E882C2" w14:textId="426BACE0" w:rsidR="00D91BAC" w:rsidRDefault="00D91BAC" w:rsidP="00933CB6">
      <w:pPr>
        <w:rPr>
          <w:rFonts w:eastAsia="微软雅黑"/>
          <w:lang w:eastAsia="zh-CN"/>
        </w:rPr>
      </w:pPr>
    </w:p>
    <w:p w14:paraId="186DABFC" w14:textId="586DEE3C" w:rsidR="004C641E" w:rsidRPr="00933CB6" w:rsidRDefault="00D91BAC" w:rsidP="00D91BAC">
      <w:pPr>
        <w:spacing w:after="0" w:line="240" w:lineRule="auto"/>
        <w:rPr>
          <w:rFonts w:eastAsia="微软雅黑" w:hint="eastAsia"/>
          <w:lang w:eastAsia="zh-CN"/>
        </w:rPr>
      </w:pPr>
      <w:r>
        <w:rPr>
          <w:rFonts w:eastAsia="微软雅黑"/>
          <w:lang w:eastAsia="zh-CN"/>
        </w:rPr>
        <w:br w:type="page"/>
      </w:r>
    </w:p>
    <w:p w14:paraId="3FFD1C1A" w14:textId="5ED1BEEC" w:rsidR="00E51A8D" w:rsidRDefault="004C641E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4" w:name="_Toc223625979"/>
      <w:r>
        <w:rPr>
          <w:rFonts w:ascii="微软雅黑" w:eastAsia="微软雅黑" w:hAnsi="微软雅黑" w:cs="Calibri" w:hint="eastAsia"/>
          <w:b/>
          <w:bCs/>
          <w:szCs w:val="32"/>
          <w:lang w:eastAsia="zh-CN"/>
        </w:rPr>
        <w:lastRenderedPageBreak/>
        <w:t>四、</w:t>
      </w:r>
      <w:r w:rsidR="00631B5F">
        <w:rPr>
          <w:rFonts w:ascii="微软雅黑" w:eastAsia="微软雅黑" w:hAnsi="微软雅黑" w:cs="Calibri"/>
          <w:b/>
          <w:bCs/>
          <w:szCs w:val="32"/>
          <w:lang w:eastAsia="zh-CN"/>
        </w:rPr>
        <w:t>课程参考</w:t>
      </w:r>
      <w:bookmarkEnd w:id="4"/>
    </w:p>
    <w:p w14:paraId="3FFD1C1B" w14:textId="3D240988" w:rsidR="00E51A8D" w:rsidRDefault="00631B5F">
      <w:pPr>
        <w:rPr>
          <w:rFonts w:ascii="微软雅黑" w:eastAsia="微软雅黑" w:hAnsi="微软雅黑" w:cs="宋体" w:hint="eastAsia"/>
          <w:color w:val="000000"/>
          <w:sz w:val="20"/>
          <w:szCs w:val="20"/>
          <w:lang w:eastAsia="zh-CN"/>
        </w:rPr>
      </w:pPr>
      <w:bookmarkStart w:id="5" w:name="_Hlk175918230"/>
      <w:r>
        <w:rPr>
          <w:rFonts w:ascii="微软雅黑" w:eastAsia="微软雅黑" w:hAnsi="微软雅黑" w:cs="宋体" w:hint="eastAsia"/>
          <w:color w:val="000000"/>
          <w:sz w:val="20"/>
          <w:szCs w:val="20"/>
          <w:lang w:eastAsia="zh-CN"/>
        </w:rPr>
        <w:t>以下</w:t>
      </w:r>
      <w:proofErr w:type="gramStart"/>
      <w:r>
        <w:rPr>
          <w:rFonts w:ascii="微软雅黑" w:eastAsia="微软雅黑" w:hAnsi="微软雅黑" w:cs="宋体" w:hint="eastAsia"/>
          <w:color w:val="000000"/>
          <w:sz w:val="20"/>
          <w:szCs w:val="20"/>
          <w:lang w:eastAsia="zh-CN"/>
        </w:rPr>
        <w:t>为往期英语</w:t>
      </w:r>
      <w:proofErr w:type="gramEnd"/>
      <w:r>
        <w:rPr>
          <w:rFonts w:ascii="微软雅黑" w:eastAsia="微软雅黑" w:hAnsi="微软雅黑" w:cs="宋体" w:hint="eastAsia"/>
          <w:color w:val="000000"/>
          <w:sz w:val="20"/>
          <w:szCs w:val="20"/>
          <w:lang w:eastAsia="zh-CN"/>
        </w:rPr>
        <w:t>课程，仅供参考。实际以高丽大学</w:t>
      </w:r>
      <w:r>
        <w:rPr>
          <w:rFonts w:ascii="微软雅黑" w:eastAsia="微软雅黑" w:hAnsi="微软雅黑" w:cs="宋体"/>
          <w:color w:val="000000"/>
          <w:sz w:val="20"/>
          <w:szCs w:val="20"/>
          <w:lang w:eastAsia="zh-CN"/>
        </w:rPr>
        <w:t>最终</w:t>
      </w:r>
      <w:r w:rsidR="003054B4">
        <w:rPr>
          <w:rFonts w:ascii="微软雅黑" w:eastAsia="微软雅黑" w:hAnsi="微软雅黑" w:cs="宋体" w:hint="eastAsia"/>
          <w:color w:val="000000"/>
          <w:sz w:val="20"/>
          <w:szCs w:val="20"/>
          <w:lang w:eastAsia="zh-CN"/>
        </w:rPr>
        <w:t>公布的</w:t>
      </w:r>
      <w:r>
        <w:rPr>
          <w:rFonts w:ascii="微软雅黑" w:eastAsia="微软雅黑" w:hAnsi="微软雅黑" w:cs="宋体"/>
          <w:color w:val="000000"/>
          <w:sz w:val="20"/>
          <w:szCs w:val="20"/>
          <w:lang w:eastAsia="zh-CN"/>
        </w:rPr>
        <w:t>课程</w:t>
      </w:r>
      <w:r w:rsidR="003054B4">
        <w:rPr>
          <w:rFonts w:ascii="微软雅黑" w:eastAsia="微软雅黑" w:hAnsi="微软雅黑" w:cs="宋体" w:hint="eastAsia"/>
          <w:color w:val="000000"/>
          <w:sz w:val="20"/>
          <w:szCs w:val="20"/>
          <w:lang w:eastAsia="zh-CN"/>
        </w:rPr>
        <w:t>列表</w:t>
      </w:r>
      <w:r>
        <w:rPr>
          <w:rFonts w:ascii="微软雅黑" w:eastAsia="微软雅黑" w:hAnsi="微软雅黑" w:cs="宋体"/>
          <w:color w:val="000000"/>
          <w:sz w:val="20"/>
          <w:szCs w:val="20"/>
          <w:lang w:eastAsia="zh-CN"/>
        </w:rPr>
        <w:t>为准。</w:t>
      </w:r>
    </w:p>
    <w:tbl>
      <w:tblPr>
        <w:tblW w:w="9629" w:type="dxa"/>
        <w:tblLook w:val="04A0" w:firstRow="1" w:lastRow="0" w:firstColumn="1" w:lastColumn="0" w:noHBand="0" w:noVBand="1"/>
      </w:tblPr>
      <w:tblGrid>
        <w:gridCol w:w="1832"/>
        <w:gridCol w:w="3876"/>
        <w:gridCol w:w="2995"/>
        <w:gridCol w:w="926"/>
      </w:tblGrid>
      <w:tr w:rsidR="00E51A8D" w14:paraId="3FFD1C20" w14:textId="77777777" w:rsidTr="00042E82">
        <w:trPr>
          <w:trHeight w:val="390"/>
          <w:tblHeader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DBDB" w:themeFill="accent3" w:themeFillTint="66"/>
            <w:vAlign w:val="center"/>
          </w:tcPr>
          <w:bookmarkEnd w:id="5"/>
          <w:p w14:paraId="3FFD1C1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b/>
                <w:bCs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b/>
                <w:bCs/>
                <w:color w:val="000000"/>
                <w:lang w:eastAsia="zh-CN"/>
              </w:rPr>
              <w:t>学科/学院</w:t>
            </w:r>
          </w:p>
        </w:tc>
        <w:tc>
          <w:tcPr>
            <w:tcW w:w="3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BDBDB" w:themeFill="accent3" w:themeFillTint="66"/>
            <w:vAlign w:val="center"/>
          </w:tcPr>
          <w:p w14:paraId="3FFD1C1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b/>
                <w:bCs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b/>
                <w:bCs/>
                <w:color w:val="000000"/>
                <w:lang w:eastAsia="zh-CN"/>
              </w:rPr>
              <w:t>课程(英文名)</w:t>
            </w:r>
          </w:p>
        </w:tc>
        <w:tc>
          <w:tcPr>
            <w:tcW w:w="29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BDBDB" w:themeFill="accent3" w:themeFillTint="66"/>
            <w:vAlign w:val="center"/>
          </w:tcPr>
          <w:p w14:paraId="3FFD1C1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b/>
                <w:bCs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b/>
                <w:bCs/>
                <w:color w:val="000000"/>
                <w:lang w:eastAsia="zh-CN"/>
              </w:rPr>
              <w:t>课程（中文名）</w:t>
            </w:r>
          </w:p>
        </w:tc>
        <w:tc>
          <w:tcPr>
            <w:tcW w:w="92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BDBDB" w:themeFill="accent3" w:themeFillTint="66"/>
            <w:vAlign w:val="center"/>
          </w:tcPr>
          <w:p w14:paraId="3FFD1C1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b/>
                <w:bCs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b/>
                <w:bCs/>
                <w:color w:val="000000"/>
                <w:lang w:eastAsia="zh-CN"/>
              </w:rPr>
              <w:t>学分</w:t>
            </w:r>
          </w:p>
        </w:tc>
      </w:tr>
      <w:tr w:rsidR="00E51A8D" w14:paraId="3FFD1C2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2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2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ENTREPRENEURIAL MINDSET(English)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2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创业心态(英语)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2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2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2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2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MANAGEMENT MATHEMATICS(English)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2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管理数学(英语)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2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2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2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2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WORLD ECONOMY AND BUSINESS(English)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2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世界经济与商业(英语)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2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3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3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3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ANALYTICS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3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商业分析II(英语)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3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3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3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3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ADVERTISING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3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广告管理(英语)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3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3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3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3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ADVERTISING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3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广告管理(英语)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3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4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3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4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MANAGEMENT ACCOUNTING(English)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4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管理会计(英语)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4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4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4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4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MANAGEMENT ACCOUNTING(English)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4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管理会计(英语)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4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4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4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4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MANAGEMENT SCIENCE(English)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4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管理科学(英语)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4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5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4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4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ECONOMICS(English)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5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商业经济学(英语)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5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5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5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5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MARKETING RESEARCH(English)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5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市场研究(英语)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5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5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5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5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MARKETING RESEARCH(English)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5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市场研究(英语)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5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6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5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5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INVESTMENTS(English)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5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投资(英语)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6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6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6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6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INVESTMENTS(English)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6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投资(英语)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6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6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6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6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FINANCIAL ANALYTICS(English)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6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财务分析(英语)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6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7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6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6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DESIGN THINKING FOR DIGITAL INNOVATION(English)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6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数码创新的设计思维(英语)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6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7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7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7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ARTIFICIAL INTELLIGENCE FOR BUSINESS(English)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7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商业人工智能(英语)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7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7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7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7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INTERNATIONAL TRADE THEORY(English)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7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国际贸易理论(英语)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7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7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7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7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INTERNATIONAL MARKETING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7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国际营销管理(英语)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7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8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8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8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CONSUMER BEHAVIOR(English)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8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消费者行为(英语)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8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8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8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8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PERSONNEL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8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人事管理(英语)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8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8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8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8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MARKETING STRATEGY(English)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8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营销策略(英语)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8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93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8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9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ORGANIZATION DESIGN AND COMPETITIVE ADVANTAGE(English)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9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组织设计与竞争优势(英语)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9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9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9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9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INSURANCE AND RISK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9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保险及风险管理(英语)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9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9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9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9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CORPORATE FINANCE(English)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9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公司金融(英语)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9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A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9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9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CORPORATE FINANCE(English)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A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公司金融(英语)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A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A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A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A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CORPORATE FINANCE(English)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A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公司金融(英语)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A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AC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A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A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INFORMATION SECURITY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A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资讯保安管理概论(英语)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A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B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A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A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FUTURES AND OPTIONS MARKETS(English)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A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期货及期权市场(英语)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B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B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B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B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FUTURES AND OPTIONS MARKETS(English)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B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期货及期权市场(英语)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B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B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B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B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NEGOTIATION(English)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B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商务谈判(英语)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B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C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B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B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NEGOTIATION(English)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B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商务谈判(英语)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B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C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C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C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ENTREPRENEURIAL FINANCE(English)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C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创业融资(英语)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C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CA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C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C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NEW PRODUCT DEVELOPMENT AND MARKETING(English)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C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新产品开发及市场推广(英语)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C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C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C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C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FIXED-INCOME SECURITIES(English)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C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固定收益证券(英语)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C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D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D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D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FIXED-INCOME SECURITIES(English)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D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固定收益证券(英语)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D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D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D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D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CEO TRAINING(English)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D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首席执行官培训(英语)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D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D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D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D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MARKETING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D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营销管理(英语)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D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E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D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E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MARKETING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E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营销管理(英语)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E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E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E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E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FINANCIAL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E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财务管理(英语)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E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E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E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E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FINANCIAL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E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财务管理(英语)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E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F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E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E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FINANCIAL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F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财务管理(英语)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F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F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F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F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FINANCIAL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F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财务管理(英语)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F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CF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F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F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FINANCIAL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F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财务管理(英语)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CF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01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CF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CF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OPERATIONS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CF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营运管理概论(英语)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0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06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0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0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OPERATIONS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0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营运管理概论(英语)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0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0B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0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0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OPERATIONS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0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营运管理概论(英语)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0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1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0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0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INTERMEDIATE ACCOUNTING 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0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中级会计一级(英语)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0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1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1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1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INTERMEDIATE ACCOUNTING 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1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中级会计一级(英语)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1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1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1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1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INTERMEDIATE ACCOUNTINGI(English)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1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中级会计一级(英语)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1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1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1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1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INTERMEDIATE ACCOUNTINGI(English)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1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中级会计一级(英语)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1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24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2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2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MANAGEMENT INFORMATION SYSTEMS(English)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2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管理资讯系统概论(英语)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2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29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2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2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MANAGEMENT INFORMATION SYSTEMS(English)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2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管理资讯系统概论(英语)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2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2E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2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2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MANAGEMENT INFORMATION SYSTEMS(English)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2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管理资讯系统概论(英语)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2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33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2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3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MANAGEMENT INFORMATION SYSTEMS(English)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3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管理资讯系统概论(英语)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3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3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3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3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ORGANIZATIONAL BEHAVIOR(English)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3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组织行为学(英语)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3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3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3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3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ORGANIZATIONAL BEHAVIOR(English)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3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组织行为学(英语)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3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4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3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3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ORGANIZATIONAL BEHAVIOR(English)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4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组织行为学(英语)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4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4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4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4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ORGANIZATIONAL BEHAVIOR(English)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4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组织行为学(英语)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4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4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4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4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INTERNATIONAL BUSINESS(English)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4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国际商务(英语)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4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5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4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4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INTERNATIONAL BUSINESS(English)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4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国际商务(英语)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5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5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5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5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INTERNATIONAL BUSINESS(English)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5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国际商务(英语)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5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5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5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5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INTERNATIONAL BUSINESS(English)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5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国际商务(英语)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5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6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5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5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INTERNATIONAL BUSINESS(English)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5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国际商务(英语)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5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6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6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6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MANAGEMENT STRATEGY(English)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6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管理策略(英语)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6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6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6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6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MANAGEMENT STRATEGY(English)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6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管理策略(英语)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6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6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6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6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MANAGEMENT STRATEGY(English)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6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管理策略(英语)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6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7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7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7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MANAGEMENT STRATEGY(English)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7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管理策略(英语)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7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7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7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7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MANAGEMENT STRATEGY(English)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7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管理策略(英语)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7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7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7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7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PRINCIPLES OF ACCOUNTING(English)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7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会计原理(英语)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7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8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7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8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PRINCIPLES OF ACCOUNTING(English)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8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会计原理(英语)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8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8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8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8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PRINCIPLES OF ACCOUNTING(English)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8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会计原理(英语)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8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8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8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8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PRINCIPLES OF ACCOUNTING(English)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8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会计原理(英语)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8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9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8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8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PRINCIPLES OF ACCOUNTING(English)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9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会计原理(英语)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9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9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9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9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STATISTICS(English)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9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业务统计(英语)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9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9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9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9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STATISTICS(English)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9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业务统计(英语)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9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A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9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9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STATISTICS(English)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9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业务统计(英语)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A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A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A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A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STATISTICS(English)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A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业务统计(英语)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A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A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A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A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STATISTICS(English)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A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业务统计(英语)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A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B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A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A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STATISTICS(English)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A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业务统计(英语)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A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B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B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B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FOR SOCIETY(English)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B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商业与社会(英语)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B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BA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B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高丽大学商学院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B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INTEGRATIVE THINKING AND BUSINESS STUDIES(English)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B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综合思维与商业研究(英语)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B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B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B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B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KOREAN LINGUISTICS(English)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B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韩国语言学概论(英语)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B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C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C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C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ENGLISH(English)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C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商务英语(英语)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C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1DC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C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C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ENGLISH(English)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C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商务英语(英语)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C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1DC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C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C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ENGLISH(English)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C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商务英语(英语)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C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1DD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C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D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ENGLISH(English)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D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商务英语(英语)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D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1DD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D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D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FOR CONTEMPORARY ISSUES(English)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D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当代时事英语(英语)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D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D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D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D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READING &amp; DISCUSSION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D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英语阅读与讨论Ⅱ(英语)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D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E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D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D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READING &amp; DISCUSSION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E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英语阅读与讨论Ⅱ(英语)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E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E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E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E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READING &amp; DISCUSSION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E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英语阅读与讨论Ⅱ(英语)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E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E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E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E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READING &amp; DISCUSSION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E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英语阅读与讨论Ⅱ(英语)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E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F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E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E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READING &amp; DISCUSSION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E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英语阅读与讨论Ⅱ(英语)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F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F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F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F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READING &amp; DISCUSSION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F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英语阅读与讨论Ⅱ(英语)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F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DF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F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F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READING &amp; DISCUSSION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F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英语阅读与讨论Ⅱ(英语)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F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0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DF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DF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ADVANCED ENGLISH GRAMMAR(English)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DF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高级英语语法(英语)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DF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0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0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0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PRACTICAL ENGLISH READING &amp; WRITING(English)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0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实用英语读写(英语)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0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0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0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0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PRACTICAL ENGLISH READING &amp; WRITING(English)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0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实用英语读写(英语)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0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0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0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0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PRACTICAL ENGLISH READING &amp; WRITING(English)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0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实用英语读写(英语)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0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1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1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1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PRACTICAL ENGLISH READING &amp; WRITING(English)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1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实用英语读写(英语)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1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1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1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1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PRACTICAL ENGLISH READING &amp; WRITING(English)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1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实用英语读写(英语)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1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1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1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1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ADVANCED ENGLISH READINGⅡ(English)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1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高级英语阅读Ⅱ(英语)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1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2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1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2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INTERNATIONAL INTERACTION IN ENGLISH(English)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2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英语国际交流(英语)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2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28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2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2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BRITISH AND AMERICAN NOVEL(English)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2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英美小说概论(英语)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2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2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2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2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APPLIED LINGUISTICS(English)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2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应用语言学导论(英语)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2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3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2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2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 xml:space="preserve">Writing for English </w:t>
            </w:r>
            <w:r>
              <w:rPr>
                <w:rFonts w:ascii="微软雅黑" w:eastAsia="微软雅黑" w:hAnsi="微软雅黑" w:cs="宋体"/>
                <w:color w:val="000000"/>
                <w:sz w:val="20"/>
                <w:szCs w:val="20"/>
                <w:lang w:eastAsia="zh-CN"/>
              </w:rPr>
              <w:t>Majors (</w:t>
            </w: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3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英语专业写作(英语)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3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3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3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3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 xml:space="preserve">Writing for English </w:t>
            </w:r>
            <w:r>
              <w:rPr>
                <w:rFonts w:ascii="微软雅黑" w:eastAsia="微软雅黑" w:hAnsi="微软雅黑" w:cs="宋体"/>
                <w:color w:val="000000"/>
                <w:sz w:val="20"/>
                <w:szCs w:val="20"/>
                <w:lang w:eastAsia="zh-CN"/>
              </w:rPr>
              <w:t>Majors (</w:t>
            </w: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3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英语专业写作(英语)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3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3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3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3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GRAMMAR(English)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3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英语语法(英语)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3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4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3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3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MODERN ENGLISH NOVEL(English)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3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现代英语小说(英语)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4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4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4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4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NINETEENTH-CENTURY BRITISH POETRY(English)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4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19世纪英国诗歌(英语)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4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4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4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4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EARLY ENGLISH NOVEL(English)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4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早期英国小说(英语)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4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5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4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4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WORLD LITERATURE WRITTEN IN ENGLISH(English)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4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世界文学(英语)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4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5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5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5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AMERICAN FILMS(English)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5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美国电影(英语)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5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5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5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5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ACQUISITION THEORY(English)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5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英语习得理论(英语)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5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5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5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5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THEORY OF CULTURAL STUDIES(English)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5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文化研究理论(英语)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5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6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6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6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TEACHING ENGLISH AS A FOREIGN LANGUAGE(English)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6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英语作为外语教学(英语)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6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6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6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6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WRITING FOR ENGLISH TEACHERS(English)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6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英语教师英语写作指南(英语)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6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6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6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6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ADVANCED ENGLISH(English)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6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高级英语(英语)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6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7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6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7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ADVANCED ENGLISH(English)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7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高级英语(英语)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7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7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7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7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RUSSIAN HISTORY(English)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7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俄罗斯的历史(英语)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7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7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7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7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SOCIAL NETWORK ANALYSIS(English)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7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社会网络分析(英语)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7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8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7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7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ENVIRONMENTAL SOCIOLOGY(English)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8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环境社会学(英语)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8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8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8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8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CITY AND SOCIETY(English)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8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城市与社会(英语)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8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8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8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8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POPULAR CULTURE(English)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8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流行文化(英语)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8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9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8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8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VISUAL SOCIOLOGY(English)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8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视觉社会学(英语)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9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9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9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9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SOCIOLOGY OF PANDEMIC(English)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9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流行病社会学(英语)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9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9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9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9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CRIMINOLOGY(English)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9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犯罪学(英语)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9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A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9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9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LANGUAGE AND MEDIA STUDIES(English)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9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语言及传媒研究(英语)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9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A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A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A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PHONETICS(English)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A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语音(英语)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A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A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A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A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GENERATIVE GRAMMAR(English)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A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生成语法(英语)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A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A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A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文理学院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A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LANGUAGE AQUISITION(English)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A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语言取得(英语)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A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B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B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B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GENARAL BIOLOGY AND PRACTICE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B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普通生物学与实践II(英语)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B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B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B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B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STRUCTURAL BIOLOGY(English)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B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结构生物学(英语)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B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B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B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B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SYSTEMS NEUROSCIENCE(English)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B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系统神经科学(英语)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B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C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B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C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APPLIED IMMUNOLOGY(English)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C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应用免疫学(英语)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C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C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C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C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BIOINFORMATICS(English)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C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生物信息学(英语)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C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C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C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C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SIGNAL TRANSDUCTION(English)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C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信号转导(英语)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C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D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C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C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PATHOMICROBIOLOGY(English)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D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PATHOMICROBIOLOGY(英语)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D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D7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D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D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MOLECULAR DIAGNOSIS TECHNOLOGY AND EXPERIMENT(English)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D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分子诊断技术与实验(英语)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D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DC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D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D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RECOMBINANT DNA TECHNOLOGY &amp; LABORATORY(English)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D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重组DNA技术及实验室(英语)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D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E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D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D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OLERICULTURE AND HERBS(English)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D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蔬菜栽培及草药(英语)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E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E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E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E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PLANT BACTERIOLOGY AND LABORATORY(English)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E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植物细菌学及实验室(英语)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E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EB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E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E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THERAPEUTIC ENGINEERING OF GENETIC MATERIALS(English)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E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基因材料治疗工程(英语)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E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F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E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E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BIOINFORMATICS(English)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E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生物信息学(英语)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E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F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F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F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BIOMATERIAL CHEMISTRY(English)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F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生物化学(英语)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F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F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F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F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MICROBIAL ECOLOGY(English)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F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微生物生态学(英语)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F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EF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EF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EF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LANDSCAPE ECOLOGY(English)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EF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景观生态学(英语)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EF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0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0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0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ENVIRONMENTAL SCIENCE(English)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0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环境科学(英语)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0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0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0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0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LANDSCAPE PLANNING AND PRACTICE(English)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0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景观规划与实务(英语)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0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0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0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0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SURVEY OF MACROECONOMICS(English)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0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宏观经济学概论(英语)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0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13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0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1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ECONOMICS OF RESOURCES AND ENVIRONMENTAL VALUES(English)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1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资源与环境价值经济学(英语)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1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1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1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1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UNCERTAINTY IN ECONOMICS(English)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1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经济学中的不确定性(英语)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1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1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1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1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INTERNATIONAL FINANCIAL MARKET(English)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1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国际金融市场(英语)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1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2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1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1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ECONOMICS OF FOOD CONSUMPTION(English)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2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食品消费经济学(英语)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2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2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2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2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BIOTECHNOLOGY INDUSTRY AND MARKET(English)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2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生物科技产业与市场(英语)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2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2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2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2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ECONOMICS OF FOOD SAFETY(English)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2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食品安全经济学(英语)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2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31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2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2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INTERNATIONAL AGRICULTURAL DEVELOPMENT AND COOPERATION(English)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2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国际农业发展与合作(英语)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3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3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3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3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INTERNATIONAL COMMERCE NEGOTIATION(English)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3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国际商务谈判(英语)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3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3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3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3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STATISTICS FOR ECONOMISTS(English)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3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经济学家统计学(英语)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3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4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3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3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CELL BIOLOGY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3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细胞生物学Ⅱ(英语)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3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4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4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4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CELL BIOLOGY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4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细胞生物学Ⅱ(英语)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4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4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4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4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CELL BIOLOGY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4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细胞生物学Ⅱ(英语)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4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4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4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4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MICROBIOLOGY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4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微生物学Ⅱ(英语)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4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5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5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5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BIOCHEMISTRY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5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生物化学Ⅱ(英语)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5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5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5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5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BIOCHEMISTRY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5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生物化学Ⅱ(英语)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5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5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5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5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CLIMATE CHANGE SCIENCE(English)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5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气候变化科学(英语)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5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6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5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6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FERMENTED FOODS(English)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6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发酵食品(英语)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6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6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6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6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FOOD BIOTECHNOLOGY(English)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6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食品生物技术(英语)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6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6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6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6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FOOD BIOCHEMISTRY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6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食品生物化学II(英语)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6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7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6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6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FOOD ENGINEERING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7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食品工程II(英语)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7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7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7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7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CEREAL SCIENCE(English)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7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谷物科学(英语)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7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7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7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7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FOODBOME PATHOGENS(English)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7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FOODBOME病原体(英语)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7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8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7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生命科学与生物技术学院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7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FOOD TOXICOLOGY(English)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7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食品毒理学(英语)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8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8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8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8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CITIZEN POLITICS(English)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8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公民政治(英语)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8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8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8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8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INTERNATIONAL POLITICS IN NORTHEAST ASIA(English)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8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东北亚国际政治(英语)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8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9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8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8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POLITICAL METHODOLOGY(English)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8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政治方法(英语)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8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9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9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9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DIPLOMATIC HISTORY(English)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9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外交历史(英语)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9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9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9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9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LEGISLATURE AND LEGISLATIVE PROCESSES(English)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9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立法机构及立法程序(英语)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9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9F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9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9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GAME THEORY FOR POLITICAL SCIENCE(English)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9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政治学博弈论导论(英语)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9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A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A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A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INTERNATIONAL POLITICAL ECONOMY(English)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A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国际政治经济学(英语)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A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A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A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A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EAST ASIA IN WORLD POLITICS(English)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A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世界政治中的东亚(英语)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A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A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A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A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CIVIL WARS(English)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A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内战(英语)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A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B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A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B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MATHEMATICS FOR ECONOMISTS(English)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B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经济学家数学(英语)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B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B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B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B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ECONOMICS OF INDUSTRIAL ORGANIZATION(English)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B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产业组织经济学(英语)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B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B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B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B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ECONOMETRICS 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B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计量经济学我(英语)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B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C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B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B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MARKET DESIGN THEORY AND APPLICATIONS(English)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C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市场设计理论与应用(英语)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C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C7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C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C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ASYMMETRIC INFORMATION AND INCENTIVE DESIGN(English)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C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信息不对称与激励设计(英语)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C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C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C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C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PUBLIC FINANCE(English)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C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公共财政(英语)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C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D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C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C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INTERNATIONAL TRADE(English)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C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国际贸易(英语)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D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D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D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D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FINANCIAL ECONOMICS(English)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D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金融经济学(英语)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D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D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D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D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ECONOMICS OF LAW(English)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D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法律经济学(英语)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D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E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D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D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HEALTH ECONOMICS(English)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D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卫生经济学(英语)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D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E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E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E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EMPIRICAL MICROECONOMICS(English)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E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实证微观经济学(英语)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E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E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E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E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SEMINAR ON INTERNATIONAL FINANCE(English)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E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国际金融研讨会(英语)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E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E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E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E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PRINCIPLES OF ECONOMICS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E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经济学原理II(英语)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E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F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F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F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PRINCIPLES OF ECONOMICS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F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经济学原理II(英语)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F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F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F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F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PRINCIPLES OF ECONOMICS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F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经济学原理II(英语)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F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1FF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F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1FF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PRINCIPLES OF ECONOMICS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1FF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经济学原理II(英语)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1FF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0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1FF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0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STATISTICS FOR ECONOMISTS(English)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0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经济学家统计学(英语)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0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0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0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0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STATISTICS FOR ECONOMISTS(English)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0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经济学家统计学(英语)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0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0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0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0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MICROECONOMICS(English)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0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微观经济学(英语)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0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1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0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0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MICROECONOMICS(English)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1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微观经济学(英语)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1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1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1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1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MACROECONOMICS(English)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1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宏观经济学(英语)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1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1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1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1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MACROECONOMICS(English)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1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宏观经济学(英语)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1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2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1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1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MACROECONOMICS(English)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1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宏观经济学(英语)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2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2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2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2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TIME SERIES ANALYSIS(English)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2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时间序列分析(英语)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2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2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2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2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STATISTICAL DATA SCIENCE 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2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统计数据科学I(英语)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2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3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2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2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TOPICS IN MATHEMATICAL STATISTICS(English)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2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数理统计专题(英语)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2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3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3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3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STATISTICAL MACHINE LEARNING(English)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3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统计机器学习(英语)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3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3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3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3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STATISTICAL MODELING FOR DEEP LEARNING(English)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3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深度学习统计建模(英语)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3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3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3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3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PROBABILITY THEORY(English)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3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概率论概论(英语)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3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4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4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4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MATHEMATICAL STATISTICS(English)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4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数理统计(英语)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4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4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4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4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MATHEMATICAL STATISTICS(English)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4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数理统计(英语)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4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4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4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4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REGRESSION ANALYSIS(English)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4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回归分析(英语)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4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5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4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5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SCIENCE AND TECHNOLOGY POLICY(English)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5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科技政策(英语)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5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5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5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5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ADMINISTRATION AND LEADERSHIP(English)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5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行政及领导(英语)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5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5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5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5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ORGANIZATIONAL BEHAVIOR(English)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5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组织行为学(英语)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5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6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5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5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POLICY AND PROGRAM EVALUATION(English)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6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政策及计划评估(英语)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6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67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6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政治经济学院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6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MACHINE LEARNING TECHNOLOGY AND ADMINISTRATIVE INNOVATION(English)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6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机器学习技术与管理创新(英语)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6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6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6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6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GENERAL CHEMISTRY LABORATORY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6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普通化学实验室Ⅱ(英语)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6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207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6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6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GENERAL PHYSICS LABORATORYⅡ(English)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6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普通物理实验室Ⅱ(英语)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7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207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7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7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GENERAL PHYSICS LABORATORYⅡ(English)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7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普通物理实验室Ⅱ(英语)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7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207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7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7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CALCULUS WITH LAB 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7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微积分(英语)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7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8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7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7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CALCULUS WITH LAB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7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微积分实验二(英语)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7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8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8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8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CALCULUS WITH LAB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8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微积分实验二(英语)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8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8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8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8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SET THEORY(English)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8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集合论(英语)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8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8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8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8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MATHEMATICS FOR AI(English)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8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人工智能数学(英语)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8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94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9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9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NUMERICAL ANALYSIS AND COMPUTER EXPERIMENT(English)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9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数值分析与计算机实验(英语)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9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9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9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9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ALGEBRAⅡ(English)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9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代数Ⅱ(英语)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9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9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9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9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ANALYSISⅠ WITH LAB(English)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9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ANALYSISⅠWITH LAB(英语)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9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A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9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A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ANALYSISⅡ WITH LAB(English)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A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ANALYSISⅡ ITH LAB(英语)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A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A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A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A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LINEAR ALGEBRAⅡ WITH LAB(English)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A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线性代数ⅡWITH LAB(英语)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A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A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A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A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LINEAR ALGEBRAⅡ WITH LAB(English)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A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线性代数ⅡWITH LAB(英语)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A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B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A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A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GENERAL PHYSICS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B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普通物理Ⅱ(英语)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B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B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B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B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GENERAL PHYSICS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B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普通物理Ⅱ(英语)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B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B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B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B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GENERAL PHYSICS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B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普通物理Ⅱ(英语)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B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C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B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B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GENERAL PHYSICS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B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普通物理Ⅱ(英语)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C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C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C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C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GENERAL PHYSICS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C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普通物理Ⅱ(英语)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C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C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C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C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GENERAL PHYSICS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C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普通物理Ⅱ(英语)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C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D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C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C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GENERAL PHYSICS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C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普通物理Ⅱ(英语)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C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D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D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D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ARTIFICIAL INTELLIGENCE FOR PHYSICIST(English)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D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物理学家的人工智能(英语)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D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D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D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D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COSMOLOGY(English)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D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宇宙学(英语)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D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D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D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D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NUCLEAR AND PARTICLE PHYSICS(English)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D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核子与粒子物理(英语)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D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E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E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E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FUNDAMENTAL PHYSICS LAB.Ⅰ(English)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E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基础物理实验室Ⅰ(英语)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E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2</w:t>
            </w:r>
          </w:p>
        </w:tc>
      </w:tr>
      <w:tr w:rsidR="00E51A8D" w14:paraId="3FFD20E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E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E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FUNDAMENTAL PHYSICS LAB.Ⅰ(English)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E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基础物理实验室Ⅰ(英语)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E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2</w:t>
            </w:r>
          </w:p>
        </w:tc>
      </w:tr>
      <w:tr w:rsidR="00E51A8D" w14:paraId="3FFD20E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E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E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FUNDAMENTAL PHYSICS LAB.Ⅰ(English)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E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基础物理实验室Ⅰ(英语)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E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2</w:t>
            </w:r>
          </w:p>
        </w:tc>
      </w:tr>
      <w:tr w:rsidR="00E51A8D" w14:paraId="3FFD20F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E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F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FUNDAMENTAL PHYSICS LAB.Ⅰ(English)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F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基础物理实验室Ⅰ(英语)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F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2</w:t>
            </w:r>
          </w:p>
        </w:tc>
      </w:tr>
      <w:tr w:rsidR="00E51A8D" w14:paraId="3FFD20F8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F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F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MATHEMATICAL APPROACHES FOR MECHANICS(English)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F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力学的数学方法(英语)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F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0F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F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F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MODERN PHYSICS EXPERIMENTS(English)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0F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现代物理实验(英语)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0F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2</w:t>
            </w:r>
          </w:p>
        </w:tc>
      </w:tr>
      <w:tr w:rsidR="00E51A8D" w14:paraId="3FFD210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0F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0F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MODERN PHYSICS EXPERIMENTS(English)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0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现代物理实验(英语)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0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2</w:t>
            </w:r>
          </w:p>
        </w:tc>
      </w:tr>
      <w:tr w:rsidR="00E51A8D" w14:paraId="3FFD210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0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0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MODERN PHYSICS EXPERIMENTS(English)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0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现代物理实验(英语)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0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2</w:t>
            </w:r>
          </w:p>
        </w:tc>
      </w:tr>
      <w:tr w:rsidR="00E51A8D" w14:paraId="3FFD210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0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0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MODERN PHYSICS EXPERIMENTS(English)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0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现代物理实验(英语)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0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2</w:t>
            </w:r>
          </w:p>
        </w:tc>
      </w:tr>
      <w:tr w:rsidR="00E51A8D" w14:paraId="3FFD211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0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0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GENERAL CHEMISTRY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0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普通化学Ⅱ(英语)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1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1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1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1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GENERAL CHEMISTRY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1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普通化学Ⅱ(英语)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1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1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1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1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COMPUTATIONAL CHEMISTRY(English)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1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计算化学(英语)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1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2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1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1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NANOCHEMISTRY(English)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1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纳米化学方面的(英语)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1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2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2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2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POLYMER CHEMISTRY Ⅰ(English)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2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高分子化学Ⅰ(英语)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2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2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2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2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TECTONICS(English)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2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构造(英语)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2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2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2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2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GROUNDWATER AND ENVIRONMENT(English)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2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地下水与环境(英语)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2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34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3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3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MONITORING AND REMEDIATION OF CONTAMINATED SUBSURFACE ENVIRONMENTS(English)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3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监测及修复受污染的地下环境(英语)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3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3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3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3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IGNEOUS PETROLOGY(English)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3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火成岩岩石学(英语)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3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3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3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3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GEOPHYSICS(English)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3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地球物理学(英语)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3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4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3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4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SOIL AND ENVIRONMENTAL MINERALOGY(English)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4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土壤与环境矿物学(英语)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4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4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4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4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GEOLOGICAL 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4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地质工程(英语)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4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4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4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4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ENGINEERING MECHANICS(English)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4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工程力学(英语)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4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5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4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4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ENGINEERING MECHANICS(English)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5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工程力学(英语)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5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5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5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5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COMPUTER LANGUAGES LAB(English)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5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计算机语言实验室(英语)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5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5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5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5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COMPUTER LANGUAGES LAB(English)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5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计算机语言实验室(英语)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5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61" w14:textId="77777777" w:rsidTr="00042E82">
        <w:trPr>
          <w:trHeight w:val="585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5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5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COMPUTER LANGUAGES LAB(English)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5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计算机语言实验室(英语)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6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6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6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6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COMPUTER LANGUAGES LAB(English)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6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计算机语言实验室(英语)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6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6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6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6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COMPUTER LANGUAGES LAB(English)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6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计算机语言实验室(英语)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6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7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6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6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COMPUTER LANGUAGES LAB(English)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6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计算机语言实验室(英语)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6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7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7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7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COMPUTER LANGUAGES LAB(English)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7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计算机语言实验室(英语)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7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7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7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7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COMPUTER LANGUAGES LAB(English)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7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计算机语言实验室(英语)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7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7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7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7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COMPUTER LANGUAGES LAB(English)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7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计算机语言实验室(英语)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7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8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8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8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PHYSICAL ELECTRONICS(English)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8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物理电子学(英语)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8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8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8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8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PHYSICAL ELECTRONICS(English)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8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物理电子学(英语)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8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8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8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8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ELECTRONIC CIRCUITS 2(English)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8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电子电路2(英语)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8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9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8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9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ELECTRONIC CIRCUITS AND LABORATORY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9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电子电路及实验室Ⅱ(英语)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9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219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9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9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DIGITAL COMMUNICATIONS(English)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9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数字通信(英语)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9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9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9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9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SEMICONDUCTOR DEVICES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9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半导体器件Ⅱ(英语)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9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A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9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9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ELECRIC MACHINES Ⅰ(English)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A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电机Ⅰ(英语)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A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A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A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A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ELECRIC MACHINES Ⅰ(English)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A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电机Ⅰ(英语)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A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A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A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A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DIGITAL SIGNAL PROCESSING(English)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A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数字信号处理(英语)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A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B1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A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A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ELECTRIC POWER DISTRIBUTION SYSTEM 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A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电力配电系统工程(英语)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B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B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B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B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ASIC DESIGN(English)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B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ASIC设计(英语)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B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B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B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B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PATTERN RECOGNITION(English)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B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模式识别(英语)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B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C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B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B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GENERAL ROBOTICS(English)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B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通用机器人(英语)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B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C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C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C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ENGINEERING ELECTROMAGNETICS(English)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C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工程电磁学(英语)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C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C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C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C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DIGITAL SYSTEM DESIGN AND LABORATORY(English)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C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数字系统设计与实验室(英语)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C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21C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C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C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ENGINEERING MATHEMATICS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C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工程数学Ⅱ(英语)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C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D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D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D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ENGINEERING MATHEMATICS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D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工程数学Ⅱ(英语)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D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D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D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D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ENGINEERING MATHEMATICS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D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工程数学II(英语)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D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D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D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D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MICROELECTRONICS PROCESSING(English)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D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微电子加工(英语)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D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E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D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E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SEPARATION PROCESSES(English)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E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分离过程(英语)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E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E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E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E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PROCESS CONTROL(English)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E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过程控制(英语)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E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E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E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E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BIOPROCESS 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E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攻读生物工程(英语)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E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F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E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E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CATALYTIC REACTION 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F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催化反应工程(英语)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F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F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F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F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NUMERICAL ANALYSIS(English)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F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数值分析(英语)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F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1F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F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F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ENERGY 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F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能源工程(英语)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1F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0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1F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1F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FLUID MECHANICS(English)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1F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流体力学(英语)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0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06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0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0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CHEMICAL AND BIOLOGICAL 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0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化学与生物工程概论(英语)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0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2</w:t>
            </w:r>
          </w:p>
        </w:tc>
      </w:tr>
      <w:tr w:rsidR="00E51A8D" w14:paraId="3FFD220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0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0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CHEMICAL ENGINEERING THERMODYNAMICS(English)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0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化学工程热力学(英语)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0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1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0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0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PHYSICAL METALLURGYⅠ(English)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0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物理冶金Ⅰ(英语)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0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1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1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1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PHASE EQUILIBRIA(English)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1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相平衡(英语)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1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1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1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1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PHASE EQUILIBRIA(English)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1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相平衡(英语)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1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1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1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1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PYROMETALLURGY OF METALS(English)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1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金属热冶金学(英语)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1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2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2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2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SOLID STATE PHYSICS(English)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2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固体物理(英语)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2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2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2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2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CHARACTERIZATION OF POLYMERS(English)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2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聚合物表征(英语)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2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2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2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2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CERAMIC PROCESSINGS(English)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2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陶瓷职能(英语)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2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3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2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3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MATERIALS FOR INFORMATION DISPLAY(English)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3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信息展示材料(英语)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3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3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3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3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PHYSICAL CHEMISTRYⅡ(English)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3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物理化学Ⅱ(英语)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3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3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3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3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PHYSICAL CHEMISTRYⅡ(English)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3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物理化学Ⅱ(英语)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3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4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3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3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PHYSICAL CHEMISTRYⅡ(English)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4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物理化学Ⅱ(英语)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4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47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4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4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ELECTRICAL, OPTICAL AND MAGNETIC PROPERTIES OF MATERIALS(English)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4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材料的电学、光学和磁学特性(英语)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4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4C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4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4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ELECTRICAL, OPTICAL AND MAGNETIC PROPERTIES OF MATERIALS(English)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4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材料的电学、光学和磁学特性(英语)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4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5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4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4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ADVANCED ENGINEERING MATHEMATICSⅡ(English)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4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高等工程数学Ⅱ(英语)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5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5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5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5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HEALTH SYSTEMS 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5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卫生系统工程(英语)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5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5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5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5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ENGINEERING MATHEMATICS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5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工程数学II(英语)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5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6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5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5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ENGINEERING MATHEMATICS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5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工程数学II(英语)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5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6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6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6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THERMODYNAMICS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6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热力学II(英语)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6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6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6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6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THERMODYNAMICS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6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热力学II(英语)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6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6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6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6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THERMODYNAMICS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6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热力学II(英语)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6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7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7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7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SOLID MECHANICS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7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固体力学Ⅱ(英语)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7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7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7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7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APPLIED HEAT TRANSFER(English)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7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应用热传递(英语)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7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7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7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7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MACHINE COMPONENT DESIGN(English)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7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机械部件设计(英语)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7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8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7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8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FINITE ELEMENT METHOD(English)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8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有限元法(英语)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8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8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8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8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ELECTRICAL 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8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电气工程概论(英语)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8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8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8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8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ELECTRICAL 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8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电气工程概论(英语)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8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9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8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8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COMBUSTION 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9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燃烧工程(英语)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9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9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9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9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APPLIED FLUID MECHANICS(English)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9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应用流体力学(英语)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9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9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9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9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MECHANICAL BEHAVIOR OF MATERIALS(English)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9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材料力学性能(英语)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9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A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9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9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INTEGRATED DESIGN(English)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9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综合设计(英语)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A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A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A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A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UNDERGRADUATE THESIS RESEARCH(English)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A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本科毕业论文研究(英语)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A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A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A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A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FLUID MECHANICS 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A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流体力学I(英语)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A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B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A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A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FLUID MECHANICS 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A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流体力学I(英语)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A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B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B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B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FLUID MECHANICS 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B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流体力学I(英语)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B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B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B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B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COMPUTER AIDED MECHANICAL DRAWING(English)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B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计算机辅助机械制图(英语)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B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2</w:t>
            </w:r>
          </w:p>
        </w:tc>
      </w:tr>
      <w:tr w:rsidR="00E51A8D" w14:paraId="3FFD22B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B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B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DYNAMICS(English)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B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动力学(英语)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B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C4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C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C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CRATIVITY IN MACHINE DESIGN: CAPSTONE DESIGN(English)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C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机械设计中的创造力:顶点设计(英语)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C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C9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C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C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CRATIVITY IN MACHINE DESIGN: CAPSTONE DESIGN(English)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C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机械设计中的创造力:顶点设计(英语)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C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C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C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C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MECHANICAL ENGINEERING LABORATORY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C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机械工程二级实验室(英语)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C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22D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C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D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MECHANICAL ENGINEERING LABORATORY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D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机械工程二级实验室(英语)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D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22D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D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D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MECHANICAL ENGINEERING LABORATORY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D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机械工程二级实验室(英语)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D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22D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D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D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INTERIOR DESIGN(English)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D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室内设计(英语)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D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E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D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D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ARCHITECTURAL DASIGN AND THEORY(English)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E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建筑设计与理论(英语)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E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2E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E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E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BASIC DESIGN STUDIO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E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BASIC DESIGN STUDIOⅡ(英语)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E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6</w:t>
            </w:r>
          </w:p>
        </w:tc>
      </w:tr>
      <w:tr w:rsidR="00E51A8D" w14:paraId="3FFD22E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E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E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BASIC DESIGN STUDIO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E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BASIC DESIGN STUDIOⅡ(英语)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E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6</w:t>
            </w:r>
          </w:p>
        </w:tc>
      </w:tr>
      <w:tr w:rsidR="00E51A8D" w14:paraId="3FFD22F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E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E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BASIC DESIGN STUDIO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E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BASIC DESIGN STUDIOⅡ(英语)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F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6</w:t>
            </w:r>
          </w:p>
        </w:tc>
      </w:tr>
      <w:tr w:rsidR="00E51A8D" w14:paraId="3FFD22F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F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F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BASIC DESIGN STUDIO 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F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BASIC DESIGN STUDIOⅡ(英语)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F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6</w:t>
            </w:r>
          </w:p>
        </w:tc>
      </w:tr>
      <w:tr w:rsidR="00E51A8D" w14:paraId="3FFD22F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F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F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SUSTAINABLE ARCHITECTURE AND URBANISM(English)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F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可持续建筑与城市规划(英语)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F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0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2F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2F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SUSTAINABLE ARCHITECTURE AND URBANISM(English)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2F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可持续建筑与城市规划(英语)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2F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0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0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0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SUSTAINABLE ARCHITECTURE AND URBANISM(English)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0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可持续建筑与城市规划(英语)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0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0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0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0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SUSTAINABLE ARCHITECTURE AND URBANISM(English)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0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可持续建筑与城市规划(英语)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0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0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0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0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DESIGN STUDIOⅡ(English)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0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设计工作室Ⅱ(英语)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0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6</w:t>
            </w:r>
          </w:p>
        </w:tc>
      </w:tr>
      <w:tr w:rsidR="00E51A8D" w14:paraId="3FFD231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1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1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DESIGN STUDIOⅡ(English)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1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设计工作室Ⅱ(英语)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1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6</w:t>
            </w:r>
          </w:p>
        </w:tc>
      </w:tr>
      <w:tr w:rsidR="00E51A8D" w14:paraId="3FFD231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1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1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DESIGN STUDIOⅡ(English)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1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设计工作室Ⅱ(英语)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1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6</w:t>
            </w:r>
          </w:p>
        </w:tc>
      </w:tr>
      <w:tr w:rsidR="00E51A8D" w14:paraId="3FFD231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1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1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ARCHITECTURAL MATERIALS(English)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1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建筑材料(英语)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1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2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1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2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DESIGN STUDIO Ⅳ(English)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2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DESIGN STUDIOⅣ(英语)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2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6</w:t>
            </w:r>
          </w:p>
        </w:tc>
      </w:tr>
      <w:tr w:rsidR="00E51A8D" w14:paraId="3FFD232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2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2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DESIGN STUDIO Ⅳ(English)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2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DESIGN STUDIOⅣ(英语)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2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6</w:t>
            </w:r>
          </w:p>
        </w:tc>
      </w:tr>
      <w:tr w:rsidR="00E51A8D" w14:paraId="3FFD232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2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2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DESIGN STUDIO Ⅳ(English)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2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DESIGN STUDIOⅣ(英语)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2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6</w:t>
            </w:r>
          </w:p>
        </w:tc>
      </w:tr>
      <w:tr w:rsidR="00E51A8D" w14:paraId="3FFD233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2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2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DESIGN STUDIO Ⅳ(English)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3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DESIGN STUDIOⅣ(英语)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3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6</w:t>
            </w:r>
          </w:p>
        </w:tc>
      </w:tr>
      <w:tr w:rsidR="00E51A8D" w14:paraId="3FFD233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3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3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HOUSING BLOCK PLANNING AND DESIGN(English)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3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房屋大厦规划及设计(英语)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3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3C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3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3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ENVIRONMENTAL CONTROL SYSTEMS IN BUILDING(English)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3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楼宇环境控制系统(英语)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3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41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3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3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ENVIRONMENTAL CONTROL SYSTEMS IN BUILDING(English)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3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楼宇环境控制系统(英语)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4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4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4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4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DESIGN STUDIO Ⅵ(English)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4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DESIGN STUDIOⅥ(英语)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4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6</w:t>
            </w:r>
          </w:p>
        </w:tc>
      </w:tr>
      <w:tr w:rsidR="00E51A8D" w14:paraId="3FFD234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4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4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DESIGN STUDIO Ⅷ(English)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4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DESIGN STUDIOⅧ(英语)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4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6</w:t>
            </w:r>
          </w:p>
        </w:tc>
      </w:tr>
      <w:tr w:rsidR="00E51A8D" w14:paraId="3FFD235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4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4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DESIGN STUDIO Ⅷ(English)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4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DESIGN STUDIOⅧ(英语)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4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6</w:t>
            </w:r>
          </w:p>
        </w:tc>
      </w:tr>
      <w:tr w:rsidR="00E51A8D" w14:paraId="3FFD235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5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5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DESIGN STUDIO Ⅷ(English)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5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DESIGN STUDIOⅧ(英语)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5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6</w:t>
            </w:r>
          </w:p>
        </w:tc>
      </w:tr>
      <w:tr w:rsidR="00E51A8D" w14:paraId="3FFD235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5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5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DESIGN STUDIO Ⅷ(English)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5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DESIGN STUDIOⅧ(英语)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5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6</w:t>
            </w:r>
          </w:p>
        </w:tc>
      </w:tr>
      <w:tr w:rsidR="00E51A8D" w14:paraId="3FFD235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5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5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ENVIRONMENTAL ENGINEERINGI(English)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5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环境工程I(英语)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5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6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6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6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ENVIRONMENTAL ENGINEERINGI(English)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6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环境工程I(英语)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6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6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6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6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STRUCTURAL MECHANICS 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6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结构力学I(英语)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6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6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6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6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INTRODUCING SMART HYDRO-ENGINEERING(English)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6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智能水利工程简介(英语)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6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7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6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7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INTRODUCING SMART HYDRO-ENGINEERING(English)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7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智能水利工程简介(英语)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7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7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7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7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INTRODUCING SMART HYDRO-ENGINEERING(English)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7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智能水利工程简介(英语)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7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7D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7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7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CIVIL ENGINEERING MATERIALS AND TEST METHODS(English)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7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土木工程材料及试验方法(英语)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7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8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7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7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ENGINEERING MATERIALS(English)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8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工程材料概论(英语)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8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8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8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8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BASIC RENEWABLE ENERGY TECHNOLOGY(English)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8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可再生能源基础技术(英语)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8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8C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8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8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DIGITAL TWIN MODELING IN WATER RESOURCES 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8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水资源工程中的数字孪生模型(英语)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8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9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8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8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STRUCTURAL MECHANICS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8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结构力学II(英语)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9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9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9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9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APPLIED ENERGY 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9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应用能源工程(英语)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9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9B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9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9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ADVANCED CONCRETE ENGINEERING AND DESIGN(English)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9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高级混凝土工程与设计(英语)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9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A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9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9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COASTAL DISASTER MODELLING(English)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9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海岸灾害模拟(英语)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9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A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A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A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WASTEWATER 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A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废水工程(英语)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A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A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A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A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STRUCTURAL DESIGN OF BUILDINGS(English)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A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建筑物结构设计(英语)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A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AF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A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A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MACHINE LEARNING FOR WATER ENVIRONMENT PROBLEM(English)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A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水环境问题的机器学习(英语)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A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B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B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B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ADVANCED ENGINEERING MATHEMATICS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B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高等工程数学II(英语)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B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B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B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B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ADVANCED ENGINEERING MATHEMATICS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B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高等工程数学II(英语)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B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B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B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B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NUMERICAL ANALYSIS(English)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B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数值分析(英语)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B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C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B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C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ENERGY ENGINEERING EXP.II(English)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C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能源工程二级主任(英语)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C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23C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C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C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ENERGY ENGINEERING EXP.II(English)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C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能源工程二级主任(英语)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C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23CD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C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C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 xml:space="preserve">ENERGY </w:t>
            </w:r>
            <w:r>
              <w:rPr>
                <w:rFonts w:ascii="微软雅黑" w:eastAsia="微软雅黑" w:hAnsi="微软雅黑" w:cs="宋体"/>
                <w:color w:val="000000"/>
                <w:sz w:val="20"/>
                <w:szCs w:val="20"/>
                <w:lang w:eastAsia="zh-CN"/>
              </w:rPr>
              <w:t>CHEMIRY (</w:t>
            </w: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 xml:space="preserve">ORGANIC/INORGANIC </w:t>
            </w:r>
            <w:r>
              <w:rPr>
                <w:rFonts w:ascii="微软雅黑" w:eastAsia="微软雅黑" w:hAnsi="微软雅黑" w:cs="宋体"/>
                <w:color w:val="000000"/>
                <w:sz w:val="20"/>
                <w:szCs w:val="20"/>
                <w:lang w:eastAsia="zh-CN"/>
              </w:rPr>
              <w:t>CHEMISTRY) (</w:t>
            </w: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C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能源化学(有机/无机化学)(英语)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C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D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C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C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PHYSICS OF ENERGY(English)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D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能量物理学(英语)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D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D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D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D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PHOTOCHEMISTRY(English)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D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光化学(英语)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D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D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D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D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OPTOELECTRONICS FOR ENERGY CONVERSION(English)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D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光电子学与能量转换(英语)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D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E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D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D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ORGANIC ENERGY MATERIALS(English)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D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有机能</w:t>
            </w:r>
            <w:proofErr w:type="gramStart"/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源材料</w:t>
            </w:r>
            <w:proofErr w:type="gramEnd"/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E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E6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E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E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DECISION-MAKING IN ENERGY AND ENVIRONMENT(English)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E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能源与环境决策(英语)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E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3EB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E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E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INTEGRATIVE ENERGY ENGINEERING EXPERIMENTⅡ(English)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E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综合能源工程实验Ⅱ(英语)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E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23F0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E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E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INTEGRATIVE ENERGY ENGINEERING EXPERIMENTⅡ(English)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E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综合能源工程实验Ⅱ(英语)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E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23F5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F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F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INTEGRATIVE ENERGY ENGINEERING EXPERIMENTⅡ(English)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F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综合能源工程实验Ⅱ(英语)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F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23FA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F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F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INTEGRATIVE ENERGY ENGINEERING EXPERIMENTⅡ(English)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F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综合能源工程实验Ⅱ(英语)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F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</w:t>
            </w:r>
          </w:p>
        </w:tc>
      </w:tr>
      <w:tr w:rsidR="00E51A8D" w14:paraId="3FFD23F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3F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3F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BIOTECHNOLOGY(English)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3F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生物技术(英语)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3F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0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0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工程学院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0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BASIC PROGRAMMING(English)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0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基本编程(英语)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0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0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0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0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COMPARATIVE INTERNATIONAL EDUCATION(English)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0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比较国际教育(英语)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0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0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0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0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PRACTICES OF GUIDANCE AND COUNSELING(English)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0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指导与咨询实务(英语)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0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13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0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1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LEARNING SCIENCES AND ARTIFICIAL INTELLIGENCE(English)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1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学习科学与人工智能(英语)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1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18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1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1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PROGRAM PLANNING FOR CORPORATE EDUCATION(English)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1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企业教育项目策划(英语)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1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1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1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1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SPORTS PSYCHOLOGY(English)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1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运动心理学(英语)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1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22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1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1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MEASUREMENT AND EVALUATION IN PHYSICAL EDUCATION(English)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2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体育教学中的测量与评价(英语)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2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27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2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2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UNDERSTANDING &amp; APPLICATION OF KOREAN TRADITIONAL DRESS(English)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2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韩国传统服饰的理解与应用(英语)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2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2C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2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2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UNDERSTANDING &amp; APPLICATION OF KOREAN TRADITIONAL DRESS(English)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2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韩国传统服饰的理解与应用(英语)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2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3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2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2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CHILD DEVELOPMENT(English)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2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儿童发展(英语)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3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36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3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3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CLOTHING AND TEXTILES STUDIO FOR SECONDARY SCHOOL TEACHERS(English)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3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中学教师服装及纺织工作室(英语)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3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3B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3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3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TEACHING MATHEMATICS IN SECONDARY SCHOOL(English)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3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中学数学教学(英语)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3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4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3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3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TEACHING ENGLISH THROUGH POETRY(English)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3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诗歌教英语(英语)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3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4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4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4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LISTENING AND CONVERSATION III(English)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4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英语听力与会话III(英语)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4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4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4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4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LISTENING AND CONVERSATION III(English)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4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英语听力与会话III(英语)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4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4F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4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4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PUBLIC SPEAKING AND PRACTICAL ENGLISH IN SECONDARY SCHOOLS(English)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4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中学演讲及实用英语课程(英语)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4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5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5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5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TEACHING EFL WRITING(English)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5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英语写作教学(英语)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5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59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5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5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BRITISH AND AMERICAN NOVELS(English)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5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英美小说概论(英)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5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5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5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5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READINGS IN BRITISH AND AMERICAN DRAMA(English)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5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英美戏剧读本(英语)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5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6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5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6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APPLIED ENGLISH LIGUISTICS(English)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6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应用英语物流(英语)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6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6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6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6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TEACHING ENGLISH LITERATURE IN EFL(English)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6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英语文学教学(英语)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6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6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6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6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TEACHING ENGLISH LITERATURE IN EFL(English)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6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英语文学教学(英语)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6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7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6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6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LISTENING AND CONVERSATION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7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英语听力与会话II(英语)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7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7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7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7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LISTENING AND CONVERSATION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7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英语听力与会话II(英语)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7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7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7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7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LISTENING AND CONVERSATION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7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英语听力与会话II(英语)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7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8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7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7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LISTENING AND CONVERSATION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7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英语听力与会话II(英语)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8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8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8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8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LISTENING AND CONVERSATION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8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英语听力与会话II(英语)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8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8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8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8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LISTENING AND CONVERSATION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8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英语听力与会话II(英语)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8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9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8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8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ADVANCED ENGLISH READING(English)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8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高级英语阅读(英语)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8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9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9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9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READING AND WRITING(English)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9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英语读写(英语)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9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9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9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9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READING AND WRITING(English)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9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英语读写(英语)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9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9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9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9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GRAMMAR FOR EFL TEACHERS(English)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9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英语教师英语语法(英语)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9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A4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A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A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CROSS-CULTURAL UNDERSTANDING OF ENGLISH-SPEAKING CULTURES(English)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A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跨文化理解英语文化(英语)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A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A9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A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A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TEACHING EFL: THEORY AND PRACTICE(English)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A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英语教学导论:理论与实践(英语)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A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A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A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A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ADVANCED ENGLISH WRITING(English)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A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高级英语写作(英语)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A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B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A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B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NATURAL ENVIRONMENT AND HUMAN LIFE(English)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B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自然环境与人类生活(英语)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B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2</w:t>
            </w:r>
          </w:p>
        </w:tc>
      </w:tr>
      <w:tr w:rsidR="00E51A8D" w14:paraId="3FFD24B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B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教育学院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B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ENVIRONMENTAL GEOGRAPHY(English)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B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环境地理学(英语)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B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B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B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B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DISCRETE MATHEMATICS(English)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B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离散数学(英语)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B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C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B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B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DISCRETE MATHEMATICS(English)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C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离散数学(英语)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C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C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C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C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PROGRAMMING LANGUAGE(English)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C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编程语言(英语)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C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C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C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C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THEORY OF COMPUTATION(English)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C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计算理论(英语)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C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D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C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C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DATA COMMUNICATIONS(English)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C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数据通信(英语)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D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D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D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D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INFORMATION SECURITY(English)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D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信息安全(英语)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D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D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D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D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HUMAN COMPUTER INTERACTION(English)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D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人机交互(英语)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D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E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D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D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INTERACTIVE VISUALIZATION(English)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D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交互式可视化(英语)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D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E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E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E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SOFTWARE SECURITY(English)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E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软件安全(英语)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E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E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E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E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DEEP LEARNING(English)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E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深度学习(英语)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E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E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E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E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DEEP LEARNING(English)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E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深度学习(英语)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E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F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F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F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SPECIAL LECTURE FOR COMPUTER SCIENCE(English)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F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计算机科学专题讲座(英语)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F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F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F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F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ALGORITHMS(English)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F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算法(英语)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F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4F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F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4F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ALGORITHMS(English)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4F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算法(英语)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4F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0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4F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0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COMPUTER ARCHITECTURE(English)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0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计算机体系结构(英语)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0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0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0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0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COMPUTER ARCHITECTURE(English)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0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计算机体系结构(英语)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0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0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0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0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COMPUTER ARCHITECTURE(English)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0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计算机体系结构(英语)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0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1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0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0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OPERATING SYSTEMS(English)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1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操作系统(英语)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1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1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1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1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COMPUTER NETWORK(English)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1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计算机网络(英语)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1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1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1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信息学院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1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ARTIFICIAL INTELLIGENCE(English)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1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人工智能(英语)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1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2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1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传媒与传播学院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1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MEDIA AND POPULAR CULTURE IN KOREA(English)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1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韩国媒体与大众文化(英语)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2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26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2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传媒与传播学院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2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COMMUNICATION, CULTURAL DIVERSITY AND MEDIA(English)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2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传播、文化多样性与传媒(英语)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2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2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2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传媒与传播学院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2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MEDIA AND GENDER(English)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2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媒体与性别(英语)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2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3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2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传媒与传播学院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2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UNDERSTANDING CONSUMERS(English)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2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理解消费者(英语)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2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3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3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传媒与传播学院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3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FILM(English)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3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电影概论(英语)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3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3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3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传媒与传播学院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3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MEDIA TECHNOLOGY(English)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3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媒体技术(英语)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3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3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3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传媒与传播学院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3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MEDIA CRITICISM(English)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3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媒体批评导论(英语)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3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4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4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传媒与传播学院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4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AESTHETICS OF VISUAL MEDIA(English)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4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视觉媒体美学(英语)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4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4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4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传媒与传播学院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4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MULTIMEDIA REPORTING(English)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4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多媒体报道(英语)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4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4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4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传媒与传播学院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4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MEDIA RESEARCH METHODS(English)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4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媒体研究方法(英语)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4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5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4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传媒与传播学院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5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MEDIA·COMMUNICATION SPECIAL TOPICS Ⅰ(English)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5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媒体·传播专题Ⅰ(英语)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5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5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5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传媒与传播学院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5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MEDIA(English)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5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媒体导论(英语)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5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5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5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传媒与传播学院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5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CREATIVE MEDIA DESIGN &amp; EXPRESSION(English)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5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创意媒体设计与表达(英语)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5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6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5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5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ELECTRONIC CIRCUITS(English)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6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电子电路(英语)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6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67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6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6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BIOMEDICAL MEASUREMENT AND INSTRUMENTATION(English)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6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生物医学测量与仪器(英语)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6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6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6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6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BIOMEDICAL MATERIALS PROCESSING(English)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6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生物医学材料加工(英语)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6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7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6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6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NEURAL ENGINEERING(English)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6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神经工程导论(英语)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7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7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7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7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BIOMEDICAL STATISTICS(English)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7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生物医学统计(英语)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7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7B" w14:textId="77777777" w:rsidTr="00042E82">
        <w:trPr>
          <w:trHeight w:val="56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7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7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BIOMEDICAL ENGINEERING PROJECT: CAPSTONE DESING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7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生物医学工程项目:CAPSTONE design 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7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8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7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7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MATHEMATICS FOR ENGINEERS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7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工程师数学II(英语)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7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8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8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8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MATHEMATICS FOR ENGINEERS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8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工程师数学II(英语)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8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8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8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8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EXPERIMENT BIOMEDICAL SCIENCES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8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实验生物医学II(英语)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8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8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8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8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BIOSTATISICS(English)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8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生物统计学(英语)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8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9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9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9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ONCOLOGY(English)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9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肿瘤学(英语)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9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9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9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9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SYSTEMS AND SYNTHETIC BIOLOGY(English)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9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系统与合成生物学(英语)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9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9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9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9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ENDOCRINOLOGY(English)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9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内分泌学(英语)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9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A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9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A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HUMAN MICROBIOM(English)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A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人类 微生物(英语)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A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A8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A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A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HUMAN ANATOMY AND PHYSIOLOGY WITH LABORATORY(English)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A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人体解剖学和生理学(英语)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A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A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A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A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COMPUTER SCIENCE FOR HEALTHCARE(English)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A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医疗保健计算机科学(英语)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A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B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A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A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HEALTH IN OLD AGE WITH LABORATORY(English)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B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老年健康与实验室(英语)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B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B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B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B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WATER QUALITY ASSESSMENT AND ANALYSIS(English)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B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水质评估及分析(英语)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B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B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B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B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CASE STUDIES IN GLOBAL HEALTH(English)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B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全球健康个案研究(英语)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B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C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B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B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HEALTHCARE STRATEGIC MANAGEMENT(English)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B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医疗策略管理(英语)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C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C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C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健康科学学院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C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CHRONIC DISEASE EPIDEMIOLOGY(English)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C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慢性疾病流行病学(英语)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C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C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C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外语中心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C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ADVANCED ENGLISH DISCUSSION(English)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C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高级英语讨论(英语)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C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D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C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外语中心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C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ADVANCED ENGLISH DISCUSSION(English)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C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高级英语讨论(英语)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C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D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D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外语中心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D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IN MEDIA(English)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D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媒体英语(英语)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D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D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D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外语中心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D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IN MEDIA(English)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D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媒体英语(英语)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D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D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D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外语中心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D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IN MEDIA(English)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D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媒体英语(英语)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D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E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E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外语中心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E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ENGLISH IN MEDIA(English)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E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媒体英语(英语)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E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E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E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外语中心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E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ENGLISH(English)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E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商务英语(英语)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E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E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E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外语中心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E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BUSINESS ENGLISH(English)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E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商务英语(英语)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E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F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E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外语中心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F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PUBLIC SPEAKING IN ENGLISH(English)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F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英语演讲(英语)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F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F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F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外语中心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F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PUBLIC SPEAKING IN ENGLISH(English)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F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英语演讲(英语)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F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5F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F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外语中心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F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PUBLIC SPEAKING IN ENGLISH(English)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5F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英语演讲(英语)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5F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0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5F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外语中心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5F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CRITICAL THINKING IN ENGLISH(English)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0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英语批判性思维(英语)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0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0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0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外语中心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0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CRITICAL THINKING IN ENGLISH(English)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0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英语批判性思维(英语)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0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0C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0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外语中心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0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ADVANCED ENGLISH FOR ACADEMIC PURPOSES(English)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0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高级学术英语(英语)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0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1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0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0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RESEARCH METHODS(English)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0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研究方法(英语)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1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1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1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1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ECONOMICS(English)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1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经济学概论(英语)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1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1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1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1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POLITICAL SCIENCE(English)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1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政治学概论(英语)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1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20" w14:textId="77777777" w:rsidTr="00042E82">
        <w:trPr>
          <w:trHeight w:val="56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1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1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 xml:space="preserve">GLOBALIZATION AND </w:t>
            </w:r>
            <w:r>
              <w:rPr>
                <w:rFonts w:ascii="微软雅黑" w:eastAsia="微软雅黑" w:hAnsi="微软雅黑" w:cs="宋体"/>
                <w:color w:val="000000"/>
                <w:sz w:val="20"/>
                <w:szCs w:val="20"/>
                <w:lang w:eastAsia="zh-CN"/>
              </w:rPr>
              <w:t>BEYOND: CULTURE</w:t>
            </w: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, SOCIETY, AND POLITICAL ECONOMY(English)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1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全球化与超越:文化、社会和政治经济(英语)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1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25" w14:textId="77777777" w:rsidTr="00042E82">
        <w:trPr>
          <w:trHeight w:val="56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2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2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 xml:space="preserve">GLOBALIZATION AND </w:t>
            </w:r>
            <w:r>
              <w:rPr>
                <w:rFonts w:ascii="微软雅黑" w:eastAsia="微软雅黑" w:hAnsi="微软雅黑" w:cs="宋体"/>
                <w:color w:val="000000"/>
                <w:sz w:val="20"/>
                <w:szCs w:val="20"/>
                <w:lang w:eastAsia="zh-CN"/>
              </w:rPr>
              <w:t>BEYOND: CULTURE</w:t>
            </w: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, SOCIETY, AND POLITICAL ECONOMY(English)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2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全球化与超越:文化、社会和政治经济(英语)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2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2A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2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2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THEORY AND PRACTICES OF INT'L TRADE POLICY(English)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2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国际贸易政策理论与实践(英语)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2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2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2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2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INT'L NEGOTIATION(English)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2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国际谈判(英语)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2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3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3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3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WAR AND PEACE(English)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3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《战争与和平》(英语)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3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3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3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3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GLOBAL BUSINESS ETHICS(English)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3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全球商业道德(英语)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3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3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3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3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CONTEMPORARY KOREA(English)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3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当代韩国(英语)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3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4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3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4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CONTEMPORARY NORTH AMERICA(English)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4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当代北美(英语)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4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4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4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4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CONTEMPORARY EAST ASIA(English)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4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当代东亚(英语)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4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4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4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4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INT'L LAW(English)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4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国际法律(英语)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4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52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4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4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DYNAMICS OF INTERNATIONAL DEVELOPMENT(English)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5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国际发展动态(英语)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5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5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5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5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/>
                <w:color w:val="000000"/>
                <w:sz w:val="20"/>
                <w:szCs w:val="20"/>
                <w:lang w:eastAsia="zh-CN"/>
              </w:rPr>
              <w:t>TECHNOLOGY, INFORMATION</w:t>
            </w: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 xml:space="preserve"> AND SOCIETY(English)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5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科技、资讯与社会(英语)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5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5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5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5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KOREAN DIPLOMACY COLLOQUIUM(English)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5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韩国外交讨论会(英语)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5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61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5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5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FUNDAMENTALS IN DATA ANALYSIS FOR INTERNATIONAL STUDIES(English)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5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国际研究数据分析基础(英语)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6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6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6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6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EAST ASIAN ECONOMIES(English)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6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东亚经济(英语)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6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6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6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6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 xml:space="preserve">INT'L </w:t>
            </w:r>
            <w:r>
              <w:rPr>
                <w:rFonts w:ascii="微软雅黑" w:eastAsia="微软雅黑" w:hAnsi="微软雅黑" w:cs="宋体"/>
                <w:color w:val="000000"/>
                <w:sz w:val="20"/>
                <w:szCs w:val="20"/>
                <w:lang w:eastAsia="zh-CN"/>
              </w:rPr>
              <w:t>FINANCE: THEORY</w:t>
            </w: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 xml:space="preserve"> AND PRACTICE(English)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6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国际金融:理论与实践(英语)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6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7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6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6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SPECIAL TOPICS IN INTERNATIONAL FINANCE(English)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6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国际金融专题(英语)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6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7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7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7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SPECIAL TOPICSIN INT'L RELATIONS II(English)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7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国际关系专题II(英语)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7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7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7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7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HUMAN RIGHTS IN A GLOBALIZED WORLD(English)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7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全球化世界的人权(英语)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7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7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7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7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HUMAN RIGHTS IN A GLOBALIZED WORLD(English)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7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全球化世界的人权(英语)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7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84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8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8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INTERNATIONAL FINANCIAL MARKETS AND INSTITUTIONS(English)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8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国际金融市场及机构(英语)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8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8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8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8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GLOBAL POVERTY(English)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8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全球贫困(英语)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8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8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8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8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TECHNOLOGY AND DIGITAL TRADE(English)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8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科技及数码贸易(英语)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8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9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8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9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ENERGY AND INTERNATIONAL RELATIONS(English)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9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能源与国际关系(英语)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9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9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9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9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RESOURCES AND GLOBAL DEVELOPMENT(English)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9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资源与全球发展(英语)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9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9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9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9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INTERNATIONAL DISPUTES SETTLEMENT(English)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9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国际争端解决(英语)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9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A2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9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9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CONTEMPORARY ISSUES IN DEVELOPMENT COOPERATION(English)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A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发展合作中的当代问题(英语)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A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A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A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A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PRINCIPLES OF INTERNATIONAL COMMERCE(English)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A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国际贸易原理(英语)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A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A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A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A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PRINCIPLES OF INTERNATIONAL RELATIONS(English)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A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国际关系原理(英语)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A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B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A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A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UNDERSTANDING EAST ASIAN CIVILIZATION(English)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A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了解东亚文明(英语)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B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B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B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B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TRADITIONAL KOREAN CULTURE(English)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B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韩国传统文化(英语)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B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B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B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B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DYNAMICS OF KOREAN SOCIETY(English)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B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韩国社会动态(英语)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B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C0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B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B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URBANIZATION AND INDUSTRIALIZATION IN EAST ASIA(English)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B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东亚的城市化与工业化(英语)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B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C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C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C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KOREA AND INTERNATIONAL LAW(English)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C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韩国与国际法(英语)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C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C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C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C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TRADE POLICIES OF KOREA(English)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C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韩国的贸易政策(英语)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C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CF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C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国际关系学院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C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KOREA-US RELATIONS(English)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C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美国双边关系(英语)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C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D4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D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心理学院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D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LEARNING AND MEMORY(English)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D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学习与记忆(英语)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D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D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D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心理学院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D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CLINICAL PSYCHOLOGY(English)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D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临床心理学(英语)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D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D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D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心理学院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D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BEHAVIORAL NEUROSCIENC OF MOTIVATION(English)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D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动机的行为神经科学(英语)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D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1.5</w:t>
            </w:r>
          </w:p>
        </w:tc>
      </w:tr>
      <w:tr w:rsidR="00E51A8D" w14:paraId="3FFD26E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D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心理学院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E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NEURODIVERSITY(English)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E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神经的多样性(英语)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E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E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E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心理学院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E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ABNORMAL PSYCHOLOGY(English)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E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变态心理学(英语)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E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6ED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E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心理学院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E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THEORIES OF COUNSELING AND PSYCHOTHERAPY(English)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E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心理咨询与心理治疗理论(英语)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E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1.5</w:t>
            </w:r>
          </w:p>
        </w:tc>
      </w:tr>
      <w:tr w:rsidR="00E51A8D" w14:paraId="3FFD26F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E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心理学院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E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BEHAVIORAL NEUROSCIENCE OF EMOTION(English)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F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情绪行为神经科学(英语)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F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1.5</w:t>
            </w:r>
          </w:p>
        </w:tc>
      </w:tr>
      <w:tr w:rsidR="00E51A8D" w14:paraId="3FFD26F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F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心理学院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F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DECISION NEUROSCIENCE(English)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F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决策神经科学(英语)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F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1.5</w:t>
            </w:r>
          </w:p>
        </w:tc>
      </w:tr>
      <w:tr w:rsidR="00E51A8D" w14:paraId="3FFD26F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F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心理学院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F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BEHAVIORAL ECONOMICS(English)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F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行为经济学(英语)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6F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1.5</w:t>
            </w:r>
          </w:p>
        </w:tc>
      </w:tr>
      <w:tr w:rsidR="00E51A8D" w14:paraId="3FFD2701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6F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心理学院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6F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UNDERSTANDING CULTURE AND CULTURAL EVOLUTION(English)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6F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理解文化与文化演变(英语)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0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1.5</w:t>
            </w:r>
          </w:p>
        </w:tc>
      </w:tr>
      <w:tr w:rsidR="00E51A8D" w14:paraId="3FFD2706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0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心理学院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0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CULTURAL ADJUSTMENT AND EXCHANGE(English)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0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文化适应与交流(英语)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0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1.5</w:t>
            </w:r>
          </w:p>
        </w:tc>
      </w:tr>
      <w:tr w:rsidR="00E51A8D" w14:paraId="3FFD270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0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心理学院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0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NEW MEDIA PSYCHOLOGY(English)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0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新媒体心理学(英语)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0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10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0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心理学院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0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COGNITIVE NEUROSCIENCE(English)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0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认知神经科学(英语)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0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15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1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1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ANCIENT CHINESE LAW AND PHILOSOPHY(English)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1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中国古代法律与哲学(英语)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1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1A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1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1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UNDERSTANDING THE MODERNITY THROUGH KOREAN HISTORY(English)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1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从韩国历史看现代(英语)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1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1F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1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1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MATHEMATICS FOR HUMANITIES AND SOCIAL SCIENCES(English)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1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人文社会科学数学(英语)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1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24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2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21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SCIENTIFIC UNDERSTANDING OF WESTERN MUSIC(English)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2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西方音乐的科学认识(英语)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2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29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2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26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FROM GALILEO TO EINSTEIN(English)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2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从伽利略到爱因斯坦(英语)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2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2E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2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2B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FROM GALILEO TO EINSTEIN(English)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2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从伽利略到爱因斯坦(英语)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2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33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2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30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FROM GALILEO TO EINSTEIN(English)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3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从伽利略到爱因斯坦(英语)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3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38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3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35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FROM GALILEO TO EINSTEIN(English)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3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从伽利略到爱因斯坦(英语)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3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3D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3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3A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FROM GALILEO TO EINSTEIN(English)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3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从伽利略到爱因斯坦(英语)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3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42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3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lastRenderedPageBreak/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3F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FROM GALILEO TO EINSTEIN(English)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4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从伽利略到爱因斯坦(英语)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4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47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4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44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FROM GALILEO TO EINSTEIN(English)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4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从伽利略到爱因斯坦(英语)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4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4C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4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49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FROM GALILEO TO EINSTEIN(English)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4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从伽利略到爱因斯坦(英语)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4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51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4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4E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MEDIA AND DEMOCRACY(English)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4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媒体与民主(英语)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50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56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52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53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KOREA IN THE WORLD GLOBALIZATION AND SOCIAL CHANGE(English)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5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全球化与社会变革中的韩国(英语)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55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5B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57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58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 xml:space="preserve">MYSTERY </w:t>
            </w:r>
            <w:r>
              <w:rPr>
                <w:rFonts w:ascii="微软雅黑" w:eastAsia="微软雅黑" w:hAnsi="微软雅黑" w:cs="宋体"/>
                <w:color w:val="000000"/>
                <w:sz w:val="20"/>
                <w:szCs w:val="20"/>
                <w:lang w:eastAsia="zh-CN"/>
              </w:rPr>
              <w:t>OF HUMAN</w:t>
            </w: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 xml:space="preserve"> BODY(English)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5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人体之谜(英语)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5A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60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5C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5D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KOREAN HISTORY AND CULTURE(English)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5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韩国历史文化概论(英语)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5F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65" w14:textId="77777777" w:rsidTr="00042E82">
        <w:trPr>
          <w:trHeight w:val="52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61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通识教育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62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INTRODUCTION TO KOREAN HISTORY AND CULTURE(English)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63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韩国历史文化概论(英语)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64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6A" w14:textId="77777777" w:rsidTr="00042E82">
        <w:trPr>
          <w:trHeight w:val="28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D2766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智能交通学院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D2767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ROBOT PROGRAMMING(English)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FD2768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机器人编程(英语)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FFD2769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  <w:tr w:rsidR="00E51A8D" w14:paraId="3FFD276F" w14:textId="77777777" w:rsidTr="00042E82">
        <w:trPr>
          <w:trHeight w:val="290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3FFD276B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智能交通学院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3FFD276C" w14:textId="77777777" w:rsidR="00E51A8D" w:rsidRDefault="00631B5F" w:rsidP="00F14A8F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HOW THINGS WORK(English)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3FFD276D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工作原理(英语)</w:t>
            </w: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FFD276E" w14:textId="77777777" w:rsidR="00E51A8D" w:rsidRDefault="00631B5F" w:rsidP="00042E82">
            <w:pPr>
              <w:spacing w:after="0" w:line="240" w:lineRule="auto"/>
              <w:jc w:val="both"/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20"/>
                <w:szCs w:val="20"/>
                <w:lang w:eastAsia="zh-CN"/>
              </w:rPr>
              <w:t>3</w:t>
            </w:r>
          </w:p>
        </w:tc>
      </w:tr>
    </w:tbl>
    <w:p w14:paraId="3FFD280B" w14:textId="3293F8C4" w:rsidR="00E51A8D" w:rsidRPr="004C641E" w:rsidRDefault="00E51A8D" w:rsidP="004C641E">
      <w:pPr>
        <w:rPr>
          <w:rFonts w:eastAsia="微软雅黑"/>
        </w:rPr>
      </w:pPr>
    </w:p>
    <w:sectPr w:rsidR="00E51A8D" w:rsidRPr="004C641E">
      <w:headerReference w:type="default" r:id="rId37"/>
      <w:footerReference w:type="default" r:id="rId38"/>
      <w:pgSz w:w="11906" w:h="16838"/>
      <w:pgMar w:top="1134" w:right="1134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AB8F5B" w14:textId="77777777" w:rsidR="00F30CEF" w:rsidRDefault="00F30CEF">
      <w:pPr>
        <w:spacing w:line="240" w:lineRule="auto"/>
      </w:pPr>
      <w:r>
        <w:separator/>
      </w:r>
    </w:p>
  </w:endnote>
  <w:endnote w:type="continuationSeparator" w:id="0">
    <w:p w14:paraId="5E8AD011" w14:textId="77777777" w:rsidR="00F30CEF" w:rsidRDefault="00F30CEF">
      <w:pPr>
        <w:spacing w:line="240" w:lineRule="auto"/>
      </w:pPr>
      <w:r>
        <w:continuationSeparator/>
      </w:r>
    </w:p>
  </w:endnote>
  <w:endnote w:type="continuationNotice" w:id="1">
    <w:p w14:paraId="24758E28" w14:textId="77777777" w:rsidR="00F30CEF" w:rsidRDefault="00F30CE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FD2823" w14:textId="77777777" w:rsidR="00E51A8D" w:rsidRDefault="00631B5F">
    <w:pPr>
      <w:pStyle w:val="ab"/>
      <w:jc w:val="right"/>
      <w:rPr>
        <w:rFonts w:ascii="Times New Roman" w:hAnsi="Times New Roman"/>
      </w:rPr>
    </w:pP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PAGE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1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  <w:lang w:val="zh-CN" w:eastAsia="zh-CN"/>
      </w:rPr>
      <w:t xml:space="preserve"> /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NUMPAGES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2</w:t>
    </w:r>
    <w:r>
      <w:rPr>
        <w:rFonts w:ascii="Times New Roman" w:hAnsi="Times New Roman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FD2825" w14:textId="77777777" w:rsidR="00E51A8D" w:rsidRDefault="00631B5F">
    <w:pPr>
      <w:pStyle w:val="ab"/>
      <w:jc w:val="right"/>
      <w:rPr>
        <w:rFonts w:ascii="Times New Roman" w:hAnsi="Times New Roman"/>
      </w:rPr>
    </w:pP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PAGE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1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  <w:lang w:val="zh-CN" w:eastAsia="zh-CN"/>
      </w:rPr>
      <w:t xml:space="preserve">/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NUMPAGES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2</w:t>
    </w:r>
    <w:r>
      <w:rPr>
        <w:rFonts w:ascii="Times New Roman" w:hAnsi="Times New Roman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FD2827" w14:textId="77777777" w:rsidR="00E51A8D" w:rsidRDefault="00631B5F">
    <w:pPr>
      <w:pStyle w:val="ab"/>
      <w:wordWrap w:val="0"/>
      <w:jc w:val="right"/>
      <w:rPr>
        <w:rFonts w:ascii="Times New Roman" w:eastAsia="宋体" w:hAnsi="Times New Roman"/>
      </w:rPr>
    </w:pPr>
    <w:r>
      <w:rPr>
        <w:rFonts w:ascii="Times New Roman" w:eastAsia="宋体" w:hAnsi="Times New Roman"/>
        <w:lang w:val="zh-CN" w:eastAsia="zh-CN"/>
      </w:rPr>
      <w:t>第</w:t>
    </w:r>
    <w:r>
      <w:rPr>
        <w:rFonts w:ascii="Times New Roman" w:eastAsia="宋体" w:hAnsi="Times New Roman"/>
        <w:lang w:val="zh-CN" w:eastAsia="zh-CN"/>
      </w:rPr>
      <w:t xml:space="preserve"> </w:t>
    </w:r>
    <w:r>
      <w:rPr>
        <w:rFonts w:ascii="Times New Roman" w:eastAsia="宋体" w:hAnsi="Times New Roman"/>
      </w:rPr>
      <w:fldChar w:fldCharType="begin"/>
    </w:r>
    <w:r>
      <w:rPr>
        <w:rFonts w:ascii="Times New Roman" w:eastAsia="宋体" w:hAnsi="Times New Roman"/>
      </w:rPr>
      <w:instrText>PAGE  \* Arabic  \* MERGEFORMAT</w:instrText>
    </w:r>
    <w:r>
      <w:rPr>
        <w:rFonts w:ascii="Times New Roman" w:eastAsia="宋体" w:hAnsi="Times New Roman"/>
      </w:rPr>
      <w:fldChar w:fldCharType="separate"/>
    </w:r>
    <w:r>
      <w:rPr>
        <w:rFonts w:ascii="Times New Roman" w:eastAsia="宋体" w:hAnsi="Times New Roman"/>
        <w:lang w:val="zh-CN" w:eastAsia="zh-CN"/>
      </w:rPr>
      <w:t>1</w:t>
    </w:r>
    <w:r>
      <w:rPr>
        <w:rFonts w:ascii="Times New Roman" w:eastAsia="宋体" w:hAnsi="Times New Roman"/>
      </w:rPr>
      <w:fldChar w:fldCharType="end"/>
    </w:r>
    <w:r>
      <w:rPr>
        <w:rFonts w:ascii="Times New Roman" w:eastAsia="宋体" w:hAnsi="Times New Roman"/>
      </w:rPr>
      <w:t xml:space="preserve"> </w:t>
    </w:r>
    <w:r>
      <w:rPr>
        <w:rFonts w:ascii="Times New Roman" w:eastAsia="宋体" w:hAnsi="Times New Roman"/>
        <w:lang w:eastAsia="zh-CN"/>
      </w:rPr>
      <w:t>页</w:t>
    </w:r>
    <w:r>
      <w:rPr>
        <w:rFonts w:ascii="Times New Roman" w:eastAsia="宋体" w:hAnsi="Times New Roman"/>
        <w:lang w:val="zh-CN" w:eastAsia="zh-CN"/>
      </w:rPr>
      <w:t xml:space="preserve"> / </w:t>
    </w:r>
    <w:r>
      <w:rPr>
        <w:rFonts w:ascii="Times New Roman" w:eastAsia="宋体" w:hAnsi="Times New Roman"/>
        <w:lang w:val="zh-CN" w:eastAsia="zh-CN"/>
      </w:rPr>
      <w:t>共</w:t>
    </w:r>
    <w:r>
      <w:rPr>
        <w:rFonts w:ascii="Times New Roman" w:eastAsia="宋体" w:hAnsi="Times New Roman"/>
        <w:lang w:val="zh-CN" w:eastAsia="zh-CN"/>
      </w:rPr>
      <w:t xml:space="preserve"> </w:t>
    </w:r>
    <w:r>
      <w:rPr>
        <w:rFonts w:ascii="Times New Roman" w:eastAsia="宋体" w:hAnsi="Times New Roman"/>
      </w:rPr>
      <w:fldChar w:fldCharType="begin"/>
    </w:r>
    <w:r>
      <w:rPr>
        <w:rFonts w:ascii="Times New Roman" w:eastAsia="宋体" w:hAnsi="Times New Roman"/>
      </w:rPr>
      <w:instrText>NUMPAGES  \* Arabic  \* MERGEFORMAT</w:instrText>
    </w:r>
    <w:r>
      <w:rPr>
        <w:rFonts w:ascii="Times New Roman" w:eastAsia="宋体" w:hAnsi="Times New Roman"/>
      </w:rPr>
      <w:fldChar w:fldCharType="separate"/>
    </w:r>
    <w:r>
      <w:rPr>
        <w:rFonts w:ascii="Times New Roman" w:eastAsia="宋体" w:hAnsi="Times New Roman"/>
        <w:lang w:val="zh-CN" w:eastAsia="zh-CN"/>
      </w:rPr>
      <w:t>2</w:t>
    </w:r>
    <w:r>
      <w:rPr>
        <w:rFonts w:ascii="Times New Roman" w:eastAsia="宋体" w:hAnsi="Times New Roman"/>
      </w:rPr>
      <w:fldChar w:fldCharType="end"/>
    </w:r>
    <w:r>
      <w:rPr>
        <w:rFonts w:ascii="Times New Roman" w:eastAsia="宋体" w:hAnsi="Times New Roman"/>
      </w:rPr>
      <w:t xml:space="preserve"> </w:t>
    </w:r>
    <w:r>
      <w:rPr>
        <w:rFonts w:ascii="Times New Roman" w:eastAsia="宋体" w:hAnsi="Times New Roman"/>
        <w:lang w:eastAsia="zh-CN"/>
      </w:rP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21077E" w14:textId="77777777" w:rsidR="00F30CEF" w:rsidRDefault="00F30CEF">
      <w:pPr>
        <w:spacing w:after="0"/>
      </w:pPr>
      <w:r>
        <w:separator/>
      </w:r>
    </w:p>
  </w:footnote>
  <w:footnote w:type="continuationSeparator" w:id="0">
    <w:p w14:paraId="7983644E" w14:textId="77777777" w:rsidR="00F30CEF" w:rsidRDefault="00F30CEF">
      <w:pPr>
        <w:spacing w:after="0"/>
      </w:pPr>
      <w:r>
        <w:continuationSeparator/>
      </w:r>
    </w:p>
  </w:footnote>
  <w:footnote w:type="continuationNotice" w:id="1">
    <w:p w14:paraId="1ED89AAE" w14:textId="77777777" w:rsidR="00F30CEF" w:rsidRDefault="00F30CE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FD2822" w14:textId="77777777" w:rsidR="00E51A8D" w:rsidRDefault="00E51A8D">
    <w:pPr>
      <w:pStyle w:val="ad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FD2824" w14:textId="77777777" w:rsidR="00E51A8D" w:rsidRDefault="00631B5F">
    <w:r>
      <w:rPr>
        <w:noProof/>
      </w:rPr>
      <w:drawing>
        <wp:anchor distT="0" distB="0" distL="114300" distR="114300" simplePos="0" relativeHeight="251658241" behindDoc="0" locked="0" layoutInCell="1" allowOverlap="1" wp14:anchorId="3FFD2828" wp14:editId="3FFD2829">
          <wp:simplePos x="0" y="0"/>
          <wp:positionH relativeFrom="page">
            <wp:align>right</wp:align>
          </wp:positionH>
          <wp:positionV relativeFrom="paragraph">
            <wp:posOffset>3590925</wp:posOffset>
          </wp:positionV>
          <wp:extent cx="7549515" cy="3187700"/>
          <wp:effectExtent l="0" t="0" r="0" b="0"/>
          <wp:wrapNone/>
          <wp:docPr id="1709731801" name="图片 1" descr="图标&#10;&#10;描述已自动生成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09731801" name="图片 1" descr="图标&#10;&#10;描述已自动生成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9825" cy="318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0" behindDoc="1" locked="0" layoutInCell="1" allowOverlap="1" wp14:anchorId="3FFD282A" wp14:editId="3FFD282B">
          <wp:simplePos x="0" y="0"/>
          <wp:positionH relativeFrom="page">
            <wp:align>right</wp:align>
          </wp:positionH>
          <wp:positionV relativeFrom="paragraph">
            <wp:posOffset>-1045845</wp:posOffset>
          </wp:positionV>
          <wp:extent cx="9010650" cy="6165850"/>
          <wp:effectExtent l="0" t="0" r="635" b="6350"/>
          <wp:wrapNone/>
          <wp:docPr id="230" name="图片 2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0" name="图片 230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010638" cy="6165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FD2826" w14:textId="77777777" w:rsidR="00E51A8D" w:rsidRDefault="00E51A8D">
    <w:pPr>
      <w:pStyle w:val="ad"/>
      <w:pBdr>
        <w:bottom w:val="none" w:sz="0" w:space="0" w:color="auto"/>
      </w:pBdr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535F08"/>
    <w:multiLevelType w:val="multilevel"/>
    <w:tmpl w:val="05535F08"/>
    <w:lvl w:ilvl="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17735C86"/>
    <w:multiLevelType w:val="multilevel"/>
    <w:tmpl w:val="17735C86"/>
    <w:lvl w:ilvl="0">
      <w:start w:val="1"/>
      <w:numFmt w:val="bullet"/>
      <w:lvlText w:val=""/>
      <w:lvlJc w:val="left"/>
      <w:pPr>
        <w:ind w:left="420" w:hanging="420"/>
      </w:pPr>
      <w:rPr>
        <w:rFonts w:ascii="Wingdings" w:hAnsi="Wingdings" w:cs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23704554"/>
    <w:multiLevelType w:val="multilevel"/>
    <w:tmpl w:val="23704554"/>
    <w:lvl w:ilvl="0">
      <w:start w:val="1"/>
      <w:numFmt w:val="bullet"/>
      <w:lvlText w:val=""/>
      <w:lvlJc w:val="left"/>
      <w:pPr>
        <w:ind w:left="284" w:hanging="284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629C359D"/>
    <w:multiLevelType w:val="multilevel"/>
    <w:tmpl w:val="629C359D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7045672E"/>
    <w:multiLevelType w:val="multilevel"/>
    <w:tmpl w:val="7045672E"/>
    <w:lvl w:ilvl="0">
      <w:start w:val="1"/>
      <w:numFmt w:val="bullet"/>
      <w:lvlText w:val=""/>
      <w:lvlJc w:val="left"/>
      <w:pPr>
        <w:ind w:left="420" w:hanging="420"/>
      </w:pPr>
      <w:rPr>
        <w:rFonts w:ascii="Wingdings" w:hAnsi="Wingdings" w:cs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78E36039"/>
    <w:multiLevelType w:val="multilevel"/>
    <w:tmpl w:val="78E36039"/>
    <w:lvl w:ilvl="0">
      <w:numFmt w:val="bullet"/>
      <w:lvlText w:val="•"/>
      <w:lvlJc w:val="left"/>
      <w:pPr>
        <w:ind w:left="360" w:hanging="360"/>
      </w:pPr>
      <w:rPr>
        <w:rFonts w:ascii="等线" w:eastAsia="等线" w:hAnsi="等线" w:cs="Calibri" w:hint="eastAsia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2039501189">
    <w:abstractNumId w:val="5"/>
  </w:num>
  <w:num w:numId="2" w16cid:durableId="433524806">
    <w:abstractNumId w:val="2"/>
  </w:num>
  <w:num w:numId="3" w16cid:durableId="1912883539">
    <w:abstractNumId w:val="4"/>
  </w:num>
  <w:num w:numId="4" w16cid:durableId="755059274">
    <w:abstractNumId w:val="1"/>
  </w:num>
  <w:num w:numId="5" w16cid:durableId="1467746594">
    <w:abstractNumId w:val="3"/>
  </w:num>
  <w:num w:numId="6" w16cid:durableId="19565973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6"/>
  <w:displayBackgroundShape/>
  <w:bordersDoNotSurroundHeader/>
  <w:bordersDoNotSurroundFooter/>
  <w:proofState w:spelling="clean" w:grammar="clean"/>
  <w:defaultTabStop w:val="720"/>
  <w:noPunctuationKerning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ZTBjMjY5NTNiZDBlZmM5NDI4ZmNhYjQxODhjZWIwMTEifQ=="/>
  </w:docVars>
  <w:rsids>
    <w:rsidRoot w:val="00A852F9"/>
    <w:rsid w:val="00000012"/>
    <w:rsid w:val="000030B6"/>
    <w:rsid w:val="000041DC"/>
    <w:rsid w:val="0000426A"/>
    <w:rsid w:val="0000459E"/>
    <w:rsid w:val="00004682"/>
    <w:rsid w:val="00004E92"/>
    <w:rsid w:val="00005A43"/>
    <w:rsid w:val="000071B8"/>
    <w:rsid w:val="000100FD"/>
    <w:rsid w:val="00010616"/>
    <w:rsid w:val="0001089D"/>
    <w:rsid w:val="00010BEF"/>
    <w:rsid w:val="000118B8"/>
    <w:rsid w:val="0001232A"/>
    <w:rsid w:val="0001253D"/>
    <w:rsid w:val="00012A4A"/>
    <w:rsid w:val="00013336"/>
    <w:rsid w:val="00013460"/>
    <w:rsid w:val="00014431"/>
    <w:rsid w:val="00015DA6"/>
    <w:rsid w:val="000201FC"/>
    <w:rsid w:val="00020239"/>
    <w:rsid w:val="00020593"/>
    <w:rsid w:val="000208C7"/>
    <w:rsid w:val="00020B8B"/>
    <w:rsid w:val="00021F27"/>
    <w:rsid w:val="000227A8"/>
    <w:rsid w:val="00023F50"/>
    <w:rsid w:val="00024976"/>
    <w:rsid w:val="00025EEE"/>
    <w:rsid w:val="00026237"/>
    <w:rsid w:val="000263B4"/>
    <w:rsid w:val="00030B40"/>
    <w:rsid w:val="00031109"/>
    <w:rsid w:val="00032633"/>
    <w:rsid w:val="000337B2"/>
    <w:rsid w:val="00034156"/>
    <w:rsid w:val="00035E2A"/>
    <w:rsid w:val="0003605C"/>
    <w:rsid w:val="0003711F"/>
    <w:rsid w:val="00037E1A"/>
    <w:rsid w:val="00040DC3"/>
    <w:rsid w:val="00041991"/>
    <w:rsid w:val="00042E82"/>
    <w:rsid w:val="0004443E"/>
    <w:rsid w:val="0004446A"/>
    <w:rsid w:val="0004484B"/>
    <w:rsid w:val="00044B99"/>
    <w:rsid w:val="000468D2"/>
    <w:rsid w:val="000533F6"/>
    <w:rsid w:val="00053CB6"/>
    <w:rsid w:val="00055261"/>
    <w:rsid w:val="000562B9"/>
    <w:rsid w:val="00056CF2"/>
    <w:rsid w:val="00057974"/>
    <w:rsid w:val="000603EF"/>
    <w:rsid w:val="000633ED"/>
    <w:rsid w:val="0006362E"/>
    <w:rsid w:val="000641F2"/>
    <w:rsid w:val="000664D4"/>
    <w:rsid w:val="000713DC"/>
    <w:rsid w:val="00071870"/>
    <w:rsid w:val="0007228A"/>
    <w:rsid w:val="00072508"/>
    <w:rsid w:val="00072613"/>
    <w:rsid w:val="00074F2A"/>
    <w:rsid w:val="000752AE"/>
    <w:rsid w:val="000753F4"/>
    <w:rsid w:val="000763C5"/>
    <w:rsid w:val="00077097"/>
    <w:rsid w:val="000776B5"/>
    <w:rsid w:val="000804E6"/>
    <w:rsid w:val="000806CD"/>
    <w:rsid w:val="00082F65"/>
    <w:rsid w:val="00085A51"/>
    <w:rsid w:val="0008658D"/>
    <w:rsid w:val="000878F0"/>
    <w:rsid w:val="0008792A"/>
    <w:rsid w:val="00087E24"/>
    <w:rsid w:val="00090435"/>
    <w:rsid w:val="000904CF"/>
    <w:rsid w:val="000916C2"/>
    <w:rsid w:val="00091D76"/>
    <w:rsid w:val="00092FF1"/>
    <w:rsid w:val="00094CDC"/>
    <w:rsid w:val="0009529D"/>
    <w:rsid w:val="0009625E"/>
    <w:rsid w:val="00096351"/>
    <w:rsid w:val="000968F9"/>
    <w:rsid w:val="0009704E"/>
    <w:rsid w:val="00097418"/>
    <w:rsid w:val="00097CE2"/>
    <w:rsid w:val="000A0BD9"/>
    <w:rsid w:val="000A3C67"/>
    <w:rsid w:val="000A4196"/>
    <w:rsid w:val="000A5830"/>
    <w:rsid w:val="000A6445"/>
    <w:rsid w:val="000B07F4"/>
    <w:rsid w:val="000B1179"/>
    <w:rsid w:val="000B2057"/>
    <w:rsid w:val="000B32FB"/>
    <w:rsid w:val="000B34FA"/>
    <w:rsid w:val="000B5AF2"/>
    <w:rsid w:val="000B5D45"/>
    <w:rsid w:val="000C0BB2"/>
    <w:rsid w:val="000C18F2"/>
    <w:rsid w:val="000C2B95"/>
    <w:rsid w:val="000C36FB"/>
    <w:rsid w:val="000C3A0E"/>
    <w:rsid w:val="000C3A9C"/>
    <w:rsid w:val="000C4000"/>
    <w:rsid w:val="000C430F"/>
    <w:rsid w:val="000C4D9C"/>
    <w:rsid w:val="000C68AC"/>
    <w:rsid w:val="000C6A4C"/>
    <w:rsid w:val="000C7B3D"/>
    <w:rsid w:val="000D003E"/>
    <w:rsid w:val="000D0E29"/>
    <w:rsid w:val="000D182F"/>
    <w:rsid w:val="000D2848"/>
    <w:rsid w:val="000D4898"/>
    <w:rsid w:val="000D5EB0"/>
    <w:rsid w:val="000D7850"/>
    <w:rsid w:val="000E034B"/>
    <w:rsid w:val="000E1303"/>
    <w:rsid w:val="000E2F33"/>
    <w:rsid w:val="000E49C5"/>
    <w:rsid w:val="000E53C0"/>
    <w:rsid w:val="000E5475"/>
    <w:rsid w:val="000E7741"/>
    <w:rsid w:val="000F0BDF"/>
    <w:rsid w:val="000F0C2E"/>
    <w:rsid w:val="000F16FF"/>
    <w:rsid w:val="000F24E9"/>
    <w:rsid w:val="000F3B49"/>
    <w:rsid w:val="000F41DF"/>
    <w:rsid w:val="000F442B"/>
    <w:rsid w:val="000F5300"/>
    <w:rsid w:val="000F5B6A"/>
    <w:rsid w:val="000F7647"/>
    <w:rsid w:val="00100A89"/>
    <w:rsid w:val="0010399F"/>
    <w:rsid w:val="00103BB9"/>
    <w:rsid w:val="00106205"/>
    <w:rsid w:val="00111917"/>
    <w:rsid w:val="00112380"/>
    <w:rsid w:val="00112923"/>
    <w:rsid w:val="00112C46"/>
    <w:rsid w:val="00113F74"/>
    <w:rsid w:val="0011707D"/>
    <w:rsid w:val="00117082"/>
    <w:rsid w:val="00117F55"/>
    <w:rsid w:val="00120F35"/>
    <w:rsid w:val="00122BA8"/>
    <w:rsid w:val="00124FEC"/>
    <w:rsid w:val="001252B0"/>
    <w:rsid w:val="001252E3"/>
    <w:rsid w:val="0012564E"/>
    <w:rsid w:val="0012705B"/>
    <w:rsid w:val="001270EE"/>
    <w:rsid w:val="00127467"/>
    <w:rsid w:val="00127B9C"/>
    <w:rsid w:val="0013053A"/>
    <w:rsid w:val="00130F7E"/>
    <w:rsid w:val="00131008"/>
    <w:rsid w:val="00131EE4"/>
    <w:rsid w:val="00133893"/>
    <w:rsid w:val="00134449"/>
    <w:rsid w:val="00135826"/>
    <w:rsid w:val="00135922"/>
    <w:rsid w:val="00136A04"/>
    <w:rsid w:val="00137A18"/>
    <w:rsid w:val="00137B71"/>
    <w:rsid w:val="00137C5B"/>
    <w:rsid w:val="00137C5C"/>
    <w:rsid w:val="00137E96"/>
    <w:rsid w:val="00140C21"/>
    <w:rsid w:val="00140DBF"/>
    <w:rsid w:val="00141635"/>
    <w:rsid w:val="001417E9"/>
    <w:rsid w:val="00142321"/>
    <w:rsid w:val="0014415B"/>
    <w:rsid w:val="00150261"/>
    <w:rsid w:val="001502BF"/>
    <w:rsid w:val="00152BA8"/>
    <w:rsid w:val="00155F6D"/>
    <w:rsid w:val="00157998"/>
    <w:rsid w:val="001608D6"/>
    <w:rsid w:val="00160C32"/>
    <w:rsid w:val="00161A09"/>
    <w:rsid w:val="00162770"/>
    <w:rsid w:val="001630F6"/>
    <w:rsid w:val="001635E7"/>
    <w:rsid w:val="00164E95"/>
    <w:rsid w:val="00164FF1"/>
    <w:rsid w:val="00167245"/>
    <w:rsid w:val="00170F05"/>
    <w:rsid w:val="001728B3"/>
    <w:rsid w:val="00173461"/>
    <w:rsid w:val="00173B59"/>
    <w:rsid w:val="0017405E"/>
    <w:rsid w:val="001751BA"/>
    <w:rsid w:val="00176FAA"/>
    <w:rsid w:val="00181042"/>
    <w:rsid w:val="001822F1"/>
    <w:rsid w:val="00182713"/>
    <w:rsid w:val="00182E0C"/>
    <w:rsid w:val="001853CB"/>
    <w:rsid w:val="00186E76"/>
    <w:rsid w:val="0018740D"/>
    <w:rsid w:val="0019042F"/>
    <w:rsid w:val="00190DEC"/>
    <w:rsid w:val="0019150F"/>
    <w:rsid w:val="001922E5"/>
    <w:rsid w:val="00195D94"/>
    <w:rsid w:val="0019627C"/>
    <w:rsid w:val="0019751B"/>
    <w:rsid w:val="001A07C5"/>
    <w:rsid w:val="001A1BB4"/>
    <w:rsid w:val="001A3687"/>
    <w:rsid w:val="001A60F8"/>
    <w:rsid w:val="001A614B"/>
    <w:rsid w:val="001A7114"/>
    <w:rsid w:val="001A722C"/>
    <w:rsid w:val="001B07AE"/>
    <w:rsid w:val="001B0904"/>
    <w:rsid w:val="001B33D3"/>
    <w:rsid w:val="001B544B"/>
    <w:rsid w:val="001B5A2D"/>
    <w:rsid w:val="001B5F39"/>
    <w:rsid w:val="001B7409"/>
    <w:rsid w:val="001C02D4"/>
    <w:rsid w:val="001C17EF"/>
    <w:rsid w:val="001C1D2C"/>
    <w:rsid w:val="001C28DD"/>
    <w:rsid w:val="001C5981"/>
    <w:rsid w:val="001C6272"/>
    <w:rsid w:val="001C720D"/>
    <w:rsid w:val="001C7CB7"/>
    <w:rsid w:val="001C7F7A"/>
    <w:rsid w:val="001D0103"/>
    <w:rsid w:val="001D025D"/>
    <w:rsid w:val="001D12C4"/>
    <w:rsid w:val="001D1FBC"/>
    <w:rsid w:val="001D3E1D"/>
    <w:rsid w:val="001D3FBF"/>
    <w:rsid w:val="001D44F2"/>
    <w:rsid w:val="001D6AD7"/>
    <w:rsid w:val="001D7BAB"/>
    <w:rsid w:val="001E4853"/>
    <w:rsid w:val="001E5A14"/>
    <w:rsid w:val="001E63E8"/>
    <w:rsid w:val="001E65C9"/>
    <w:rsid w:val="001E69E6"/>
    <w:rsid w:val="001F040D"/>
    <w:rsid w:val="001F0831"/>
    <w:rsid w:val="001F2B14"/>
    <w:rsid w:val="001F355E"/>
    <w:rsid w:val="001F5887"/>
    <w:rsid w:val="001F594D"/>
    <w:rsid w:val="001F6130"/>
    <w:rsid w:val="001F6338"/>
    <w:rsid w:val="001F696F"/>
    <w:rsid w:val="001F7546"/>
    <w:rsid w:val="001F7680"/>
    <w:rsid w:val="002015D7"/>
    <w:rsid w:val="0020322C"/>
    <w:rsid w:val="00203957"/>
    <w:rsid w:val="002041CF"/>
    <w:rsid w:val="0020453C"/>
    <w:rsid w:val="00204C25"/>
    <w:rsid w:val="002058F0"/>
    <w:rsid w:val="00206D04"/>
    <w:rsid w:val="00207511"/>
    <w:rsid w:val="00211A9B"/>
    <w:rsid w:val="0021325D"/>
    <w:rsid w:val="00213927"/>
    <w:rsid w:val="002139EB"/>
    <w:rsid w:val="00214A8B"/>
    <w:rsid w:val="00215EDB"/>
    <w:rsid w:val="002164FB"/>
    <w:rsid w:val="00216B38"/>
    <w:rsid w:val="00217539"/>
    <w:rsid w:val="00217B87"/>
    <w:rsid w:val="0022146F"/>
    <w:rsid w:val="002215C2"/>
    <w:rsid w:val="00221FD1"/>
    <w:rsid w:val="002227AD"/>
    <w:rsid w:val="0022324A"/>
    <w:rsid w:val="002251AA"/>
    <w:rsid w:val="0022567A"/>
    <w:rsid w:val="002257BF"/>
    <w:rsid w:val="00226EE7"/>
    <w:rsid w:val="002270FB"/>
    <w:rsid w:val="00232673"/>
    <w:rsid w:val="00232D89"/>
    <w:rsid w:val="00232EF7"/>
    <w:rsid w:val="0023433F"/>
    <w:rsid w:val="00234A2E"/>
    <w:rsid w:val="002351AF"/>
    <w:rsid w:val="002364BA"/>
    <w:rsid w:val="00237FCF"/>
    <w:rsid w:val="002402DF"/>
    <w:rsid w:val="00242583"/>
    <w:rsid w:val="002427E8"/>
    <w:rsid w:val="00242932"/>
    <w:rsid w:val="00244FD4"/>
    <w:rsid w:val="002455E4"/>
    <w:rsid w:val="00246203"/>
    <w:rsid w:val="0024677B"/>
    <w:rsid w:val="0025152A"/>
    <w:rsid w:val="002526D6"/>
    <w:rsid w:val="00257937"/>
    <w:rsid w:val="002604EA"/>
    <w:rsid w:val="00260559"/>
    <w:rsid w:val="002649ED"/>
    <w:rsid w:val="0026539D"/>
    <w:rsid w:val="002669AE"/>
    <w:rsid w:val="00267207"/>
    <w:rsid w:val="00267489"/>
    <w:rsid w:val="002701D0"/>
    <w:rsid w:val="002703AC"/>
    <w:rsid w:val="00271D6C"/>
    <w:rsid w:val="002726AD"/>
    <w:rsid w:val="00272CB1"/>
    <w:rsid w:val="00274A20"/>
    <w:rsid w:val="00274A3E"/>
    <w:rsid w:val="002752AA"/>
    <w:rsid w:val="002759C1"/>
    <w:rsid w:val="00275D2E"/>
    <w:rsid w:val="002804B7"/>
    <w:rsid w:val="002809C6"/>
    <w:rsid w:val="00280C9D"/>
    <w:rsid w:val="00281421"/>
    <w:rsid w:val="00283259"/>
    <w:rsid w:val="00283FB4"/>
    <w:rsid w:val="00284709"/>
    <w:rsid w:val="00292CB7"/>
    <w:rsid w:val="00292D41"/>
    <w:rsid w:val="00293A91"/>
    <w:rsid w:val="00296425"/>
    <w:rsid w:val="00296D6B"/>
    <w:rsid w:val="0029702D"/>
    <w:rsid w:val="002972D6"/>
    <w:rsid w:val="002A060A"/>
    <w:rsid w:val="002A0B45"/>
    <w:rsid w:val="002A5596"/>
    <w:rsid w:val="002A5E86"/>
    <w:rsid w:val="002A77AF"/>
    <w:rsid w:val="002B1175"/>
    <w:rsid w:val="002B169B"/>
    <w:rsid w:val="002B2326"/>
    <w:rsid w:val="002B2DF3"/>
    <w:rsid w:val="002B41BD"/>
    <w:rsid w:val="002B5CDC"/>
    <w:rsid w:val="002B60C6"/>
    <w:rsid w:val="002B7D1F"/>
    <w:rsid w:val="002C06F9"/>
    <w:rsid w:val="002C6A23"/>
    <w:rsid w:val="002D03F3"/>
    <w:rsid w:val="002D1FB8"/>
    <w:rsid w:val="002D49D3"/>
    <w:rsid w:val="002D59BA"/>
    <w:rsid w:val="002E075F"/>
    <w:rsid w:val="002E0944"/>
    <w:rsid w:val="002E1460"/>
    <w:rsid w:val="002E21FC"/>
    <w:rsid w:val="002E289D"/>
    <w:rsid w:val="002E33BD"/>
    <w:rsid w:val="002E377A"/>
    <w:rsid w:val="002E43D0"/>
    <w:rsid w:val="002E51D0"/>
    <w:rsid w:val="002E5B9D"/>
    <w:rsid w:val="002E70DB"/>
    <w:rsid w:val="002E7E83"/>
    <w:rsid w:val="002F356B"/>
    <w:rsid w:val="002F3E4C"/>
    <w:rsid w:val="002F5BAA"/>
    <w:rsid w:val="002F5DED"/>
    <w:rsid w:val="002F6F05"/>
    <w:rsid w:val="002F7D99"/>
    <w:rsid w:val="00301DAE"/>
    <w:rsid w:val="00302400"/>
    <w:rsid w:val="00303484"/>
    <w:rsid w:val="00303994"/>
    <w:rsid w:val="00303E11"/>
    <w:rsid w:val="003054B4"/>
    <w:rsid w:val="003074EA"/>
    <w:rsid w:val="00310704"/>
    <w:rsid w:val="00311428"/>
    <w:rsid w:val="00313E15"/>
    <w:rsid w:val="00314068"/>
    <w:rsid w:val="00316738"/>
    <w:rsid w:val="00317F24"/>
    <w:rsid w:val="0032010D"/>
    <w:rsid w:val="00320B24"/>
    <w:rsid w:val="00321D70"/>
    <w:rsid w:val="00322E88"/>
    <w:rsid w:val="003230CA"/>
    <w:rsid w:val="003232A7"/>
    <w:rsid w:val="00325B39"/>
    <w:rsid w:val="00326DF1"/>
    <w:rsid w:val="00327330"/>
    <w:rsid w:val="00327A20"/>
    <w:rsid w:val="00331E0D"/>
    <w:rsid w:val="0033232A"/>
    <w:rsid w:val="00334CD8"/>
    <w:rsid w:val="00335131"/>
    <w:rsid w:val="00340070"/>
    <w:rsid w:val="00340427"/>
    <w:rsid w:val="00340DCC"/>
    <w:rsid w:val="00341412"/>
    <w:rsid w:val="003428F8"/>
    <w:rsid w:val="00342F0E"/>
    <w:rsid w:val="0034378A"/>
    <w:rsid w:val="00343AA2"/>
    <w:rsid w:val="0034489B"/>
    <w:rsid w:val="00344D92"/>
    <w:rsid w:val="003456A8"/>
    <w:rsid w:val="00353449"/>
    <w:rsid w:val="0035409F"/>
    <w:rsid w:val="003547B3"/>
    <w:rsid w:val="003576A3"/>
    <w:rsid w:val="00361B54"/>
    <w:rsid w:val="00363C11"/>
    <w:rsid w:val="003646A6"/>
    <w:rsid w:val="00367B31"/>
    <w:rsid w:val="00370C1A"/>
    <w:rsid w:val="003728CD"/>
    <w:rsid w:val="00373816"/>
    <w:rsid w:val="00373BA2"/>
    <w:rsid w:val="00375E2D"/>
    <w:rsid w:val="00376F80"/>
    <w:rsid w:val="00377EFA"/>
    <w:rsid w:val="00380481"/>
    <w:rsid w:val="00384718"/>
    <w:rsid w:val="00385313"/>
    <w:rsid w:val="003860D6"/>
    <w:rsid w:val="00390187"/>
    <w:rsid w:val="003901CA"/>
    <w:rsid w:val="00390B07"/>
    <w:rsid w:val="0039435B"/>
    <w:rsid w:val="003957B9"/>
    <w:rsid w:val="00396B20"/>
    <w:rsid w:val="003A097A"/>
    <w:rsid w:val="003A29A4"/>
    <w:rsid w:val="003A3ECA"/>
    <w:rsid w:val="003A5377"/>
    <w:rsid w:val="003A5DA2"/>
    <w:rsid w:val="003A66F6"/>
    <w:rsid w:val="003A6B18"/>
    <w:rsid w:val="003A723F"/>
    <w:rsid w:val="003A77F6"/>
    <w:rsid w:val="003B0585"/>
    <w:rsid w:val="003B0C73"/>
    <w:rsid w:val="003B2DCC"/>
    <w:rsid w:val="003B3364"/>
    <w:rsid w:val="003B4E37"/>
    <w:rsid w:val="003B57A0"/>
    <w:rsid w:val="003B6C19"/>
    <w:rsid w:val="003C0C0B"/>
    <w:rsid w:val="003C30AE"/>
    <w:rsid w:val="003C43A8"/>
    <w:rsid w:val="003C5122"/>
    <w:rsid w:val="003C5854"/>
    <w:rsid w:val="003C5902"/>
    <w:rsid w:val="003C64E7"/>
    <w:rsid w:val="003C7402"/>
    <w:rsid w:val="003C7C3D"/>
    <w:rsid w:val="003C7C9D"/>
    <w:rsid w:val="003D1811"/>
    <w:rsid w:val="003D284B"/>
    <w:rsid w:val="003D328F"/>
    <w:rsid w:val="003D4289"/>
    <w:rsid w:val="003D4DCD"/>
    <w:rsid w:val="003D5594"/>
    <w:rsid w:val="003E0344"/>
    <w:rsid w:val="003E034F"/>
    <w:rsid w:val="003E0AC5"/>
    <w:rsid w:val="003E18D0"/>
    <w:rsid w:val="003E1A59"/>
    <w:rsid w:val="003E23AE"/>
    <w:rsid w:val="003E37DF"/>
    <w:rsid w:val="003E3B43"/>
    <w:rsid w:val="003E3B81"/>
    <w:rsid w:val="003E4225"/>
    <w:rsid w:val="003E5054"/>
    <w:rsid w:val="003E7645"/>
    <w:rsid w:val="003F025B"/>
    <w:rsid w:val="003F0331"/>
    <w:rsid w:val="003F5320"/>
    <w:rsid w:val="004000D2"/>
    <w:rsid w:val="00401E84"/>
    <w:rsid w:val="0040250C"/>
    <w:rsid w:val="004048E2"/>
    <w:rsid w:val="00404CD7"/>
    <w:rsid w:val="00405875"/>
    <w:rsid w:val="00406D7E"/>
    <w:rsid w:val="00410922"/>
    <w:rsid w:val="00410F84"/>
    <w:rsid w:val="00414606"/>
    <w:rsid w:val="00414AF0"/>
    <w:rsid w:val="00414F2C"/>
    <w:rsid w:val="004166F2"/>
    <w:rsid w:val="00417418"/>
    <w:rsid w:val="00420CBC"/>
    <w:rsid w:val="00422960"/>
    <w:rsid w:val="00422D63"/>
    <w:rsid w:val="0042304B"/>
    <w:rsid w:val="00423057"/>
    <w:rsid w:val="00423D90"/>
    <w:rsid w:val="0042492E"/>
    <w:rsid w:val="004269B6"/>
    <w:rsid w:val="0042765A"/>
    <w:rsid w:val="004276C3"/>
    <w:rsid w:val="00431659"/>
    <w:rsid w:val="00432506"/>
    <w:rsid w:val="00433944"/>
    <w:rsid w:val="00434E6F"/>
    <w:rsid w:val="004358A3"/>
    <w:rsid w:val="00435B1C"/>
    <w:rsid w:val="004401B5"/>
    <w:rsid w:val="004424FF"/>
    <w:rsid w:val="0044386D"/>
    <w:rsid w:val="00445BAC"/>
    <w:rsid w:val="00446ED1"/>
    <w:rsid w:val="00447A77"/>
    <w:rsid w:val="00447C5F"/>
    <w:rsid w:val="0045073E"/>
    <w:rsid w:val="00451525"/>
    <w:rsid w:val="00452B7C"/>
    <w:rsid w:val="00452C84"/>
    <w:rsid w:val="00453086"/>
    <w:rsid w:val="004531BB"/>
    <w:rsid w:val="0045385A"/>
    <w:rsid w:val="0045597B"/>
    <w:rsid w:val="00457313"/>
    <w:rsid w:val="00457908"/>
    <w:rsid w:val="00460C26"/>
    <w:rsid w:val="00461A47"/>
    <w:rsid w:val="004622A4"/>
    <w:rsid w:val="004622C5"/>
    <w:rsid w:val="004633DC"/>
    <w:rsid w:val="0046499F"/>
    <w:rsid w:val="00466D4E"/>
    <w:rsid w:val="00467EEE"/>
    <w:rsid w:val="00470269"/>
    <w:rsid w:val="00470B6A"/>
    <w:rsid w:val="0047352B"/>
    <w:rsid w:val="004739B1"/>
    <w:rsid w:val="004761B6"/>
    <w:rsid w:val="00480DB7"/>
    <w:rsid w:val="0048112A"/>
    <w:rsid w:val="00481E1B"/>
    <w:rsid w:val="004834AA"/>
    <w:rsid w:val="0048490E"/>
    <w:rsid w:val="00484B09"/>
    <w:rsid w:val="0048542F"/>
    <w:rsid w:val="00486AD0"/>
    <w:rsid w:val="00487ED8"/>
    <w:rsid w:val="00493328"/>
    <w:rsid w:val="004970FC"/>
    <w:rsid w:val="004974FF"/>
    <w:rsid w:val="004A21B7"/>
    <w:rsid w:val="004A263C"/>
    <w:rsid w:val="004A2D4B"/>
    <w:rsid w:val="004A3499"/>
    <w:rsid w:val="004A4036"/>
    <w:rsid w:val="004A4119"/>
    <w:rsid w:val="004A50B1"/>
    <w:rsid w:val="004A57FF"/>
    <w:rsid w:val="004A5F4D"/>
    <w:rsid w:val="004A5F73"/>
    <w:rsid w:val="004A6867"/>
    <w:rsid w:val="004A6B27"/>
    <w:rsid w:val="004A7194"/>
    <w:rsid w:val="004A78C0"/>
    <w:rsid w:val="004B0FF2"/>
    <w:rsid w:val="004B52A2"/>
    <w:rsid w:val="004B66D9"/>
    <w:rsid w:val="004B6C58"/>
    <w:rsid w:val="004B6F3F"/>
    <w:rsid w:val="004C1537"/>
    <w:rsid w:val="004C166D"/>
    <w:rsid w:val="004C3AE4"/>
    <w:rsid w:val="004C4CF9"/>
    <w:rsid w:val="004C4D8D"/>
    <w:rsid w:val="004C5596"/>
    <w:rsid w:val="004C5F2B"/>
    <w:rsid w:val="004C641E"/>
    <w:rsid w:val="004C69D8"/>
    <w:rsid w:val="004D101F"/>
    <w:rsid w:val="004D1B79"/>
    <w:rsid w:val="004D1F89"/>
    <w:rsid w:val="004D282D"/>
    <w:rsid w:val="004D2DCE"/>
    <w:rsid w:val="004D3AD8"/>
    <w:rsid w:val="004D4EA1"/>
    <w:rsid w:val="004D541D"/>
    <w:rsid w:val="004D56AF"/>
    <w:rsid w:val="004D6231"/>
    <w:rsid w:val="004D6BB4"/>
    <w:rsid w:val="004D7CB1"/>
    <w:rsid w:val="004E08FA"/>
    <w:rsid w:val="004E116B"/>
    <w:rsid w:val="004E1310"/>
    <w:rsid w:val="004E1B51"/>
    <w:rsid w:val="004E4235"/>
    <w:rsid w:val="004E4435"/>
    <w:rsid w:val="004E510B"/>
    <w:rsid w:val="004E561D"/>
    <w:rsid w:val="004E58F6"/>
    <w:rsid w:val="004E5D1D"/>
    <w:rsid w:val="004E64EF"/>
    <w:rsid w:val="004E6543"/>
    <w:rsid w:val="004E6834"/>
    <w:rsid w:val="004E6937"/>
    <w:rsid w:val="004F0058"/>
    <w:rsid w:val="004F3271"/>
    <w:rsid w:val="004F689B"/>
    <w:rsid w:val="004F6A2F"/>
    <w:rsid w:val="004F6CAE"/>
    <w:rsid w:val="00504845"/>
    <w:rsid w:val="00506883"/>
    <w:rsid w:val="00507983"/>
    <w:rsid w:val="00512366"/>
    <w:rsid w:val="005125DD"/>
    <w:rsid w:val="00513464"/>
    <w:rsid w:val="00514177"/>
    <w:rsid w:val="005143FE"/>
    <w:rsid w:val="005146C7"/>
    <w:rsid w:val="00514950"/>
    <w:rsid w:val="00514C13"/>
    <w:rsid w:val="00516D1E"/>
    <w:rsid w:val="0052070A"/>
    <w:rsid w:val="00520AC2"/>
    <w:rsid w:val="005224D3"/>
    <w:rsid w:val="00522672"/>
    <w:rsid w:val="0052281D"/>
    <w:rsid w:val="00522D49"/>
    <w:rsid w:val="0052318D"/>
    <w:rsid w:val="00525B78"/>
    <w:rsid w:val="00525F97"/>
    <w:rsid w:val="005310EE"/>
    <w:rsid w:val="00531426"/>
    <w:rsid w:val="005316A4"/>
    <w:rsid w:val="005325FF"/>
    <w:rsid w:val="00533277"/>
    <w:rsid w:val="0053395E"/>
    <w:rsid w:val="00534568"/>
    <w:rsid w:val="0053585E"/>
    <w:rsid w:val="00535DDA"/>
    <w:rsid w:val="0053604D"/>
    <w:rsid w:val="00536F02"/>
    <w:rsid w:val="0053765F"/>
    <w:rsid w:val="00537780"/>
    <w:rsid w:val="00537CD1"/>
    <w:rsid w:val="005413F3"/>
    <w:rsid w:val="0054196C"/>
    <w:rsid w:val="005419F2"/>
    <w:rsid w:val="0054305E"/>
    <w:rsid w:val="00545095"/>
    <w:rsid w:val="00545370"/>
    <w:rsid w:val="00550360"/>
    <w:rsid w:val="0055073C"/>
    <w:rsid w:val="00551D34"/>
    <w:rsid w:val="0055308C"/>
    <w:rsid w:val="00555A03"/>
    <w:rsid w:val="00555A1E"/>
    <w:rsid w:val="00555F3A"/>
    <w:rsid w:val="0055646E"/>
    <w:rsid w:val="0055724C"/>
    <w:rsid w:val="00561A0F"/>
    <w:rsid w:val="00562874"/>
    <w:rsid w:val="00564278"/>
    <w:rsid w:val="00567B16"/>
    <w:rsid w:val="00570679"/>
    <w:rsid w:val="00570C80"/>
    <w:rsid w:val="005721B4"/>
    <w:rsid w:val="00572903"/>
    <w:rsid w:val="00573357"/>
    <w:rsid w:val="00573CAC"/>
    <w:rsid w:val="005757F2"/>
    <w:rsid w:val="00577470"/>
    <w:rsid w:val="0058593D"/>
    <w:rsid w:val="005864C8"/>
    <w:rsid w:val="00587B58"/>
    <w:rsid w:val="0059041D"/>
    <w:rsid w:val="00590B5B"/>
    <w:rsid w:val="00592C26"/>
    <w:rsid w:val="00593FDE"/>
    <w:rsid w:val="0059483C"/>
    <w:rsid w:val="005954DE"/>
    <w:rsid w:val="00596AD7"/>
    <w:rsid w:val="00597BF2"/>
    <w:rsid w:val="005A099E"/>
    <w:rsid w:val="005A0B7F"/>
    <w:rsid w:val="005A3617"/>
    <w:rsid w:val="005A3BE0"/>
    <w:rsid w:val="005A42B3"/>
    <w:rsid w:val="005A4399"/>
    <w:rsid w:val="005A4949"/>
    <w:rsid w:val="005A6F6C"/>
    <w:rsid w:val="005B0F9A"/>
    <w:rsid w:val="005B34B9"/>
    <w:rsid w:val="005B4048"/>
    <w:rsid w:val="005B528C"/>
    <w:rsid w:val="005B5DFA"/>
    <w:rsid w:val="005B63E5"/>
    <w:rsid w:val="005B7347"/>
    <w:rsid w:val="005B763D"/>
    <w:rsid w:val="005C02BC"/>
    <w:rsid w:val="005C20AD"/>
    <w:rsid w:val="005C2558"/>
    <w:rsid w:val="005C3134"/>
    <w:rsid w:val="005C3A7C"/>
    <w:rsid w:val="005C68DA"/>
    <w:rsid w:val="005C7B12"/>
    <w:rsid w:val="005D16BD"/>
    <w:rsid w:val="005D22E7"/>
    <w:rsid w:val="005D2F0C"/>
    <w:rsid w:val="005D4250"/>
    <w:rsid w:val="005D6A79"/>
    <w:rsid w:val="005D6C7F"/>
    <w:rsid w:val="005D78B3"/>
    <w:rsid w:val="005E19CE"/>
    <w:rsid w:val="005E25EA"/>
    <w:rsid w:val="005E2E62"/>
    <w:rsid w:val="005E34AC"/>
    <w:rsid w:val="005E42F6"/>
    <w:rsid w:val="005E432D"/>
    <w:rsid w:val="005E46A6"/>
    <w:rsid w:val="005E4BE1"/>
    <w:rsid w:val="005E57B0"/>
    <w:rsid w:val="005E5FF8"/>
    <w:rsid w:val="005F09AC"/>
    <w:rsid w:val="005F21E2"/>
    <w:rsid w:val="005F2EB5"/>
    <w:rsid w:val="005F5302"/>
    <w:rsid w:val="005F77F2"/>
    <w:rsid w:val="00602469"/>
    <w:rsid w:val="0060469F"/>
    <w:rsid w:val="00604A0F"/>
    <w:rsid w:val="00604B74"/>
    <w:rsid w:val="00604B83"/>
    <w:rsid w:val="006056AA"/>
    <w:rsid w:val="00605D94"/>
    <w:rsid w:val="00607168"/>
    <w:rsid w:val="0061274E"/>
    <w:rsid w:val="00612855"/>
    <w:rsid w:val="0061342B"/>
    <w:rsid w:val="00613AC4"/>
    <w:rsid w:val="00613AD3"/>
    <w:rsid w:val="0061456F"/>
    <w:rsid w:val="00615085"/>
    <w:rsid w:val="006154CE"/>
    <w:rsid w:val="00615D0E"/>
    <w:rsid w:val="00615EAE"/>
    <w:rsid w:val="006166DE"/>
    <w:rsid w:val="00622A22"/>
    <w:rsid w:val="00623705"/>
    <w:rsid w:val="00625DE6"/>
    <w:rsid w:val="00626117"/>
    <w:rsid w:val="00626730"/>
    <w:rsid w:val="00626803"/>
    <w:rsid w:val="00627156"/>
    <w:rsid w:val="00630706"/>
    <w:rsid w:val="00630C9A"/>
    <w:rsid w:val="00631B5F"/>
    <w:rsid w:val="0063500D"/>
    <w:rsid w:val="00635402"/>
    <w:rsid w:val="0063589C"/>
    <w:rsid w:val="00636095"/>
    <w:rsid w:val="0063620C"/>
    <w:rsid w:val="00637562"/>
    <w:rsid w:val="00641826"/>
    <w:rsid w:val="006421C7"/>
    <w:rsid w:val="00644C70"/>
    <w:rsid w:val="0065042E"/>
    <w:rsid w:val="0065076B"/>
    <w:rsid w:val="00653ED4"/>
    <w:rsid w:val="0065544E"/>
    <w:rsid w:val="00655C02"/>
    <w:rsid w:val="0065789B"/>
    <w:rsid w:val="00660914"/>
    <w:rsid w:val="006609F8"/>
    <w:rsid w:val="006622C8"/>
    <w:rsid w:val="006658ED"/>
    <w:rsid w:val="0066634B"/>
    <w:rsid w:val="00666633"/>
    <w:rsid w:val="006669AD"/>
    <w:rsid w:val="00666B6C"/>
    <w:rsid w:val="006673F7"/>
    <w:rsid w:val="006677AF"/>
    <w:rsid w:val="00670040"/>
    <w:rsid w:val="00673EC0"/>
    <w:rsid w:val="0067505C"/>
    <w:rsid w:val="006771B2"/>
    <w:rsid w:val="00680444"/>
    <w:rsid w:val="00680DCC"/>
    <w:rsid w:val="00683916"/>
    <w:rsid w:val="0068495F"/>
    <w:rsid w:val="00685471"/>
    <w:rsid w:val="00686485"/>
    <w:rsid w:val="00686C0F"/>
    <w:rsid w:val="00693040"/>
    <w:rsid w:val="006934A0"/>
    <w:rsid w:val="00694547"/>
    <w:rsid w:val="00695E1C"/>
    <w:rsid w:val="00696678"/>
    <w:rsid w:val="006A027C"/>
    <w:rsid w:val="006A0C37"/>
    <w:rsid w:val="006A0EFC"/>
    <w:rsid w:val="006A16DC"/>
    <w:rsid w:val="006A18D9"/>
    <w:rsid w:val="006A474D"/>
    <w:rsid w:val="006B031A"/>
    <w:rsid w:val="006B231C"/>
    <w:rsid w:val="006B276A"/>
    <w:rsid w:val="006B5545"/>
    <w:rsid w:val="006B7481"/>
    <w:rsid w:val="006C0ACA"/>
    <w:rsid w:val="006C133C"/>
    <w:rsid w:val="006C3631"/>
    <w:rsid w:val="006C388A"/>
    <w:rsid w:val="006C5911"/>
    <w:rsid w:val="006C5A80"/>
    <w:rsid w:val="006C7A81"/>
    <w:rsid w:val="006D0281"/>
    <w:rsid w:val="006D1BDD"/>
    <w:rsid w:val="006D3080"/>
    <w:rsid w:val="006D36D8"/>
    <w:rsid w:val="006D483C"/>
    <w:rsid w:val="006D523A"/>
    <w:rsid w:val="006E0982"/>
    <w:rsid w:val="006E1E02"/>
    <w:rsid w:val="006E298C"/>
    <w:rsid w:val="006E328C"/>
    <w:rsid w:val="006E3BE1"/>
    <w:rsid w:val="006E5E59"/>
    <w:rsid w:val="006F0722"/>
    <w:rsid w:val="006F3239"/>
    <w:rsid w:val="006F49C4"/>
    <w:rsid w:val="006F5383"/>
    <w:rsid w:val="007019B3"/>
    <w:rsid w:val="00703457"/>
    <w:rsid w:val="007042F0"/>
    <w:rsid w:val="00705166"/>
    <w:rsid w:val="00705284"/>
    <w:rsid w:val="00705BBC"/>
    <w:rsid w:val="007065C4"/>
    <w:rsid w:val="0070733F"/>
    <w:rsid w:val="00707612"/>
    <w:rsid w:val="00712CA6"/>
    <w:rsid w:val="00714215"/>
    <w:rsid w:val="00714D86"/>
    <w:rsid w:val="0071567D"/>
    <w:rsid w:val="00720012"/>
    <w:rsid w:val="007212E6"/>
    <w:rsid w:val="007214ED"/>
    <w:rsid w:val="00722577"/>
    <w:rsid w:val="00722FED"/>
    <w:rsid w:val="00724A1C"/>
    <w:rsid w:val="007255C1"/>
    <w:rsid w:val="00726E0A"/>
    <w:rsid w:val="00726F56"/>
    <w:rsid w:val="0073016F"/>
    <w:rsid w:val="00733247"/>
    <w:rsid w:val="00736241"/>
    <w:rsid w:val="007364A7"/>
    <w:rsid w:val="0074040B"/>
    <w:rsid w:val="007412C0"/>
    <w:rsid w:val="0074163E"/>
    <w:rsid w:val="0074237A"/>
    <w:rsid w:val="00742961"/>
    <w:rsid w:val="0074298B"/>
    <w:rsid w:val="00744584"/>
    <w:rsid w:val="0074659B"/>
    <w:rsid w:val="007466E1"/>
    <w:rsid w:val="00750B7C"/>
    <w:rsid w:val="00750C2E"/>
    <w:rsid w:val="00750FDE"/>
    <w:rsid w:val="007515B3"/>
    <w:rsid w:val="00753FD8"/>
    <w:rsid w:val="0075688B"/>
    <w:rsid w:val="00757263"/>
    <w:rsid w:val="00757B87"/>
    <w:rsid w:val="00760564"/>
    <w:rsid w:val="00761A5D"/>
    <w:rsid w:val="00762632"/>
    <w:rsid w:val="00762A92"/>
    <w:rsid w:val="00764214"/>
    <w:rsid w:val="0076439A"/>
    <w:rsid w:val="007651D5"/>
    <w:rsid w:val="00765641"/>
    <w:rsid w:val="00766B01"/>
    <w:rsid w:val="00766B02"/>
    <w:rsid w:val="00766ECC"/>
    <w:rsid w:val="00771183"/>
    <w:rsid w:val="007727C5"/>
    <w:rsid w:val="00773213"/>
    <w:rsid w:val="00773367"/>
    <w:rsid w:val="00773E19"/>
    <w:rsid w:val="0077435E"/>
    <w:rsid w:val="007743D5"/>
    <w:rsid w:val="007752D5"/>
    <w:rsid w:val="0077624C"/>
    <w:rsid w:val="0077639C"/>
    <w:rsid w:val="00776585"/>
    <w:rsid w:val="0077662D"/>
    <w:rsid w:val="00777230"/>
    <w:rsid w:val="007775CE"/>
    <w:rsid w:val="00777B81"/>
    <w:rsid w:val="0078008C"/>
    <w:rsid w:val="00780117"/>
    <w:rsid w:val="00780653"/>
    <w:rsid w:val="00781DFF"/>
    <w:rsid w:val="00783906"/>
    <w:rsid w:val="007846FE"/>
    <w:rsid w:val="00787330"/>
    <w:rsid w:val="00790421"/>
    <w:rsid w:val="007910DD"/>
    <w:rsid w:val="00791A63"/>
    <w:rsid w:val="00791C52"/>
    <w:rsid w:val="007934A2"/>
    <w:rsid w:val="0079430E"/>
    <w:rsid w:val="00796916"/>
    <w:rsid w:val="007A09C0"/>
    <w:rsid w:val="007A2C6D"/>
    <w:rsid w:val="007A2DE0"/>
    <w:rsid w:val="007A46FC"/>
    <w:rsid w:val="007A5211"/>
    <w:rsid w:val="007A5285"/>
    <w:rsid w:val="007A6FCA"/>
    <w:rsid w:val="007A7608"/>
    <w:rsid w:val="007B52B6"/>
    <w:rsid w:val="007B5DF3"/>
    <w:rsid w:val="007B5F3B"/>
    <w:rsid w:val="007B7225"/>
    <w:rsid w:val="007B766B"/>
    <w:rsid w:val="007C02D8"/>
    <w:rsid w:val="007C1ADC"/>
    <w:rsid w:val="007C32D1"/>
    <w:rsid w:val="007C4369"/>
    <w:rsid w:val="007C4513"/>
    <w:rsid w:val="007C5D1B"/>
    <w:rsid w:val="007C6D0E"/>
    <w:rsid w:val="007C7C72"/>
    <w:rsid w:val="007D3751"/>
    <w:rsid w:val="007D4C78"/>
    <w:rsid w:val="007D6C0C"/>
    <w:rsid w:val="007D6C37"/>
    <w:rsid w:val="007D72FD"/>
    <w:rsid w:val="007E24DD"/>
    <w:rsid w:val="007E2503"/>
    <w:rsid w:val="007E2705"/>
    <w:rsid w:val="007E3165"/>
    <w:rsid w:val="007E3B24"/>
    <w:rsid w:val="007E6DF1"/>
    <w:rsid w:val="007F1FA0"/>
    <w:rsid w:val="007F3BB1"/>
    <w:rsid w:val="007F3E3B"/>
    <w:rsid w:val="007F68E8"/>
    <w:rsid w:val="007F6EEF"/>
    <w:rsid w:val="007F6FC6"/>
    <w:rsid w:val="007F7B6C"/>
    <w:rsid w:val="0080067B"/>
    <w:rsid w:val="008007DD"/>
    <w:rsid w:val="008042F6"/>
    <w:rsid w:val="0080438D"/>
    <w:rsid w:val="00806092"/>
    <w:rsid w:val="008061B3"/>
    <w:rsid w:val="008116C7"/>
    <w:rsid w:val="00814708"/>
    <w:rsid w:val="00814A3B"/>
    <w:rsid w:val="008157AE"/>
    <w:rsid w:val="00815C33"/>
    <w:rsid w:val="00815DFD"/>
    <w:rsid w:val="008211F9"/>
    <w:rsid w:val="00821491"/>
    <w:rsid w:val="008216FC"/>
    <w:rsid w:val="0082209D"/>
    <w:rsid w:val="008238E9"/>
    <w:rsid w:val="00823A6A"/>
    <w:rsid w:val="00824B77"/>
    <w:rsid w:val="008252C8"/>
    <w:rsid w:val="00831984"/>
    <w:rsid w:val="00834BE2"/>
    <w:rsid w:val="00835BBB"/>
    <w:rsid w:val="008361CA"/>
    <w:rsid w:val="008428F9"/>
    <w:rsid w:val="00843AD7"/>
    <w:rsid w:val="008515E4"/>
    <w:rsid w:val="008549E8"/>
    <w:rsid w:val="00856E82"/>
    <w:rsid w:val="00857BA1"/>
    <w:rsid w:val="00860666"/>
    <w:rsid w:val="0086229D"/>
    <w:rsid w:val="0086344B"/>
    <w:rsid w:val="00863C81"/>
    <w:rsid w:val="008712D1"/>
    <w:rsid w:val="00872157"/>
    <w:rsid w:val="0087221F"/>
    <w:rsid w:val="00872CAE"/>
    <w:rsid w:val="00873704"/>
    <w:rsid w:val="00873D13"/>
    <w:rsid w:val="00874604"/>
    <w:rsid w:val="00874A06"/>
    <w:rsid w:val="00877132"/>
    <w:rsid w:val="00880D96"/>
    <w:rsid w:val="00880F93"/>
    <w:rsid w:val="00881074"/>
    <w:rsid w:val="008815D5"/>
    <w:rsid w:val="008816F1"/>
    <w:rsid w:val="00882B08"/>
    <w:rsid w:val="008842D0"/>
    <w:rsid w:val="00884AB7"/>
    <w:rsid w:val="0088537A"/>
    <w:rsid w:val="008863C4"/>
    <w:rsid w:val="00887439"/>
    <w:rsid w:val="00887D23"/>
    <w:rsid w:val="00890401"/>
    <w:rsid w:val="00890EFA"/>
    <w:rsid w:val="008910D4"/>
    <w:rsid w:val="00896D15"/>
    <w:rsid w:val="008A0774"/>
    <w:rsid w:val="008A228A"/>
    <w:rsid w:val="008A52B3"/>
    <w:rsid w:val="008A5E03"/>
    <w:rsid w:val="008A7C24"/>
    <w:rsid w:val="008B1104"/>
    <w:rsid w:val="008B1543"/>
    <w:rsid w:val="008B2505"/>
    <w:rsid w:val="008B274D"/>
    <w:rsid w:val="008B389E"/>
    <w:rsid w:val="008B5E74"/>
    <w:rsid w:val="008C008B"/>
    <w:rsid w:val="008C0671"/>
    <w:rsid w:val="008C1EC8"/>
    <w:rsid w:val="008C2047"/>
    <w:rsid w:val="008C2D01"/>
    <w:rsid w:val="008C2EEA"/>
    <w:rsid w:val="008C3574"/>
    <w:rsid w:val="008C3895"/>
    <w:rsid w:val="008C66E0"/>
    <w:rsid w:val="008D0486"/>
    <w:rsid w:val="008D19E1"/>
    <w:rsid w:val="008D2885"/>
    <w:rsid w:val="008D2F6B"/>
    <w:rsid w:val="008D506B"/>
    <w:rsid w:val="008D54C6"/>
    <w:rsid w:val="008E02C8"/>
    <w:rsid w:val="008E02D1"/>
    <w:rsid w:val="008E2A7A"/>
    <w:rsid w:val="008E48A5"/>
    <w:rsid w:val="008E6F95"/>
    <w:rsid w:val="008F0F94"/>
    <w:rsid w:val="008F119E"/>
    <w:rsid w:val="008F2089"/>
    <w:rsid w:val="008F3474"/>
    <w:rsid w:val="008F3962"/>
    <w:rsid w:val="008F45B6"/>
    <w:rsid w:val="008F53C2"/>
    <w:rsid w:val="00903D39"/>
    <w:rsid w:val="00906227"/>
    <w:rsid w:val="00906550"/>
    <w:rsid w:val="009067B2"/>
    <w:rsid w:val="00910283"/>
    <w:rsid w:val="009102E3"/>
    <w:rsid w:val="0091056C"/>
    <w:rsid w:val="00910E52"/>
    <w:rsid w:val="009116D0"/>
    <w:rsid w:val="00911A49"/>
    <w:rsid w:val="009133D0"/>
    <w:rsid w:val="0091464E"/>
    <w:rsid w:val="00915A14"/>
    <w:rsid w:val="00917AD1"/>
    <w:rsid w:val="00920C17"/>
    <w:rsid w:val="009211ED"/>
    <w:rsid w:val="009223B0"/>
    <w:rsid w:val="009242F4"/>
    <w:rsid w:val="009252CF"/>
    <w:rsid w:val="00925D37"/>
    <w:rsid w:val="009307D9"/>
    <w:rsid w:val="009310A2"/>
    <w:rsid w:val="00932C2C"/>
    <w:rsid w:val="009336B6"/>
    <w:rsid w:val="00933AA9"/>
    <w:rsid w:val="00933B36"/>
    <w:rsid w:val="00933CB6"/>
    <w:rsid w:val="009374E8"/>
    <w:rsid w:val="0094110F"/>
    <w:rsid w:val="00941511"/>
    <w:rsid w:val="0094224C"/>
    <w:rsid w:val="00944163"/>
    <w:rsid w:val="0094464A"/>
    <w:rsid w:val="00945ED5"/>
    <w:rsid w:val="00946FFA"/>
    <w:rsid w:val="00947087"/>
    <w:rsid w:val="00947181"/>
    <w:rsid w:val="00947D85"/>
    <w:rsid w:val="00950468"/>
    <w:rsid w:val="00950AF4"/>
    <w:rsid w:val="00950C23"/>
    <w:rsid w:val="00954CF2"/>
    <w:rsid w:val="009555E3"/>
    <w:rsid w:val="009569C1"/>
    <w:rsid w:val="0096099E"/>
    <w:rsid w:val="009625F8"/>
    <w:rsid w:val="00964234"/>
    <w:rsid w:val="00966DC0"/>
    <w:rsid w:val="009708F6"/>
    <w:rsid w:val="009710CA"/>
    <w:rsid w:val="00972415"/>
    <w:rsid w:val="00972523"/>
    <w:rsid w:val="009744BC"/>
    <w:rsid w:val="0097566B"/>
    <w:rsid w:val="0097641F"/>
    <w:rsid w:val="00977D2F"/>
    <w:rsid w:val="00981B13"/>
    <w:rsid w:val="00984F21"/>
    <w:rsid w:val="009856F9"/>
    <w:rsid w:val="00987629"/>
    <w:rsid w:val="00990E01"/>
    <w:rsid w:val="00991F00"/>
    <w:rsid w:val="009923F6"/>
    <w:rsid w:val="00992B4C"/>
    <w:rsid w:val="0099305C"/>
    <w:rsid w:val="009939E4"/>
    <w:rsid w:val="009943FC"/>
    <w:rsid w:val="0099550A"/>
    <w:rsid w:val="00996F8B"/>
    <w:rsid w:val="009A05AC"/>
    <w:rsid w:val="009A178F"/>
    <w:rsid w:val="009A19B7"/>
    <w:rsid w:val="009A2066"/>
    <w:rsid w:val="009A47CC"/>
    <w:rsid w:val="009A75A8"/>
    <w:rsid w:val="009A7D3F"/>
    <w:rsid w:val="009B1016"/>
    <w:rsid w:val="009B3BB8"/>
    <w:rsid w:val="009B3C8C"/>
    <w:rsid w:val="009B4D61"/>
    <w:rsid w:val="009B54F9"/>
    <w:rsid w:val="009B60CC"/>
    <w:rsid w:val="009C1A0E"/>
    <w:rsid w:val="009C3BDA"/>
    <w:rsid w:val="009C5C40"/>
    <w:rsid w:val="009C6459"/>
    <w:rsid w:val="009C7480"/>
    <w:rsid w:val="009D3C45"/>
    <w:rsid w:val="009D3E33"/>
    <w:rsid w:val="009D3EA0"/>
    <w:rsid w:val="009D4B9F"/>
    <w:rsid w:val="009D5582"/>
    <w:rsid w:val="009D5BCE"/>
    <w:rsid w:val="009D6156"/>
    <w:rsid w:val="009D7577"/>
    <w:rsid w:val="009E0720"/>
    <w:rsid w:val="009E0EA5"/>
    <w:rsid w:val="009E47A5"/>
    <w:rsid w:val="009E48FF"/>
    <w:rsid w:val="009E5B55"/>
    <w:rsid w:val="009E68EF"/>
    <w:rsid w:val="009F1968"/>
    <w:rsid w:val="009F3ECB"/>
    <w:rsid w:val="009F3F31"/>
    <w:rsid w:val="009F4478"/>
    <w:rsid w:val="009F50AC"/>
    <w:rsid w:val="009F55FF"/>
    <w:rsid w:val="009F56EB"/>
    <w:rsid w:val="009F682A"/>
    <w:rsid w:val="00A0060E"/>
    <w:rsid w:val="00A02EA5"/>
    <w:rsid w:val="00A0464C"/>
    <w:rsid w:val="00A07AB2"/>
    <w:rsid w:val="00A07C19"/>
    <w:rsid w:val="00A07EA6"/>
    <w:rsid w:val="00A1042B"/>
    <w:rsid w:val="00A10598"/>
    <w:rsid w:val="00A10A85"/>
    <w:rsid w:val="00A1227A"/>
    <w:rsid w:val="00A127B5"/>
    <w:rsid w:val="00A12AAE"/>
    <w:rsid w:val="00A12C3C"/>
    <w:rsid w:val="00A13A64"/>
    <w:rsid w:val="00A15224"/>
    <w:rsid w:val="00A1774A"/>
    <w:rsid w:val="00A209ED"/>
    <w:rsid w:val="00A215C4"/>
    <w:rsid w:val="00A21D81"/>
    <w:rsid w:val="00A21F04"/>
    <w:rsid w:val="00A2242E"/>
    <w:rsid w:val="00A25175"/>
    <w:rsid w:val="00A27096"/>
    <w:rsid w:val="00A31218"/>
    <w:rsid w:val="00A31274"/>
    <w:rsid w:val="00A3218F"/>
    <w:rsid w:val="00A326F5"/>
    <w:rsid w:val="00A3327A"/>
    <w:rsid w:val="00A33AE2"/>
    <w:rsid w:val="00A35040"/>
    <w:rsid w:val="00A3644F"/>
    <w:rsid w:val="00A40836"/>
    <w:rsid w:val="00A40E5F"/>
    <w:rsid w:val="00A426BB"/>
    <w:rsid w:val="00A4288B"/>
    <w:rsid w:val="00A43056"/>
    <w:rsid w:val="00A44076"/>
    <w:rsid w:val="00A449E9"/>
    <w:rsid w:val="00A44FFD"/>
    <w:rsid w:val="00A45483"/>
    <w:rsid w:val="00A47A5A"/>
    <w:rsid w:val="00A47AFE"/>
    <w:rsid w:val="00A50107"/>
    <w:rsid w:val="00A50EBC"/>
    <w:rsid w:val="00A536EA"/>
    <w:rsid w:val="00A5507A"/>
    <w:rsid w:val="00A5531E"/>
    <w:rsid w:val="00A561BF"/>
    <w:rsid w:val="00A606A0"/>
    <w:rsid w:val="00A61938"/>
    <w:rsid w:val="00A61E7E"/>
    <w:rsid w:val="00A61F10"/>
    <w:rsid w:val="00A621B7"/>
    <w:rsid w:val="00A62306"/>
    <w:rsid w:val="00A63306"/>
    <w:rsid w:val="00A653D6"/>
    <w:rsid w:val="00A66379"/>
    <w:rsid w:val="00A66A8C"/>
    <w:rsid w:val="00A70A7A"/>
    <w:rsid w:val="00A71083"/>
    <w:rsid w:val="00A72B03"/>
    <w:rsid w:val="00A7336D"/>
    <w:rsid w:val="00A739AB"/>
    <w:rsid w:val="00A74AAE"/>
    <w:rsid w:val="00A75FC8"/>
    <w:rsid w:val="00A80B06"/>
    <w:rsid w:val="00A80C91"/>
    <w:rsid w:val="00A80DC5"/>
    <w:rsid w:val="00A81351"/>
    <w:rsid w:val="00A852F9"/>
    <w:rsid w:val="00A856F7"/>
    <w:rsid w:val="00A857B1"/>
    <w:rsid w:val="00A86DD0"/>
    <w:rsid w:val="00A87103"/>
    <w:rsid w:val="00A87504"/>
    <w:rsid w:val="00A87B9F"/>
    <w:rsid w:val="00A94B69"/>
    <w:rsid w:val="00A9514C"/>
    <w:rsid w:val="00A95EE0"/>
    <w:rsid w:val="00A979EF"/>
    <w:rsid w:val="00A97C31"/>
    <w:rsid w:val="00AA1A0C"/>
    <w:rsid w:val="00AA222B"/>
    <w:rsid w:val="00AA22F6"/>
    <w:rsid w:val="00AA2C24"/>
    <w:rsid w:val="00AA38AD"/>
    <w:rsid w:val="00AA490F"/>
    <w:rsid w:val="00AA5768"/>
    <w:rsid w:val="00AA5DB5"/>
    <w:rsid w:val="00AA5ECD"/>
    <w:rsid w:val="00AA5EDE"/>
    <w:rsid w:val="00AA6A34"/>
    <w:rsid w:val="00AB1888"/>
    <w:rsid w:val="00AB1DA5"/>
    <w:rsid w:val="00AB2159"/>
    <w:rsid w:val="00AB3E53"/>
    <w:rsid w:val="00AB4D46"/>
    <w:rsid w:val="00AB58F0"/>
    <w:rsid w:val="00AB6211"/>
    <w:rsid w:val="00AB65F6"/>
    <w:rsid w:val="00AC0873"/>
    <w:rsid w:val="00AC0ACC"/>
    <w:rsid w:val="00AC224E"/>
    <w:rsid w:val="00AC30A4"/>
    <w:rsid w:val="00AC42C7"/>
    <w:rsid w:val="00AC478F"/>
    <w:rsid w:val="00AC5CAB"/>
    <w:rsid w:val="00AC7D4B"/>
    <w:rsid w:val="00AD0DF8"/>
    <w:rsid w:val="00AD1AF0"/>
    <w:rsid w:val="00AD1BA7"/>
    <w:rsid w:val="00AD458E"/>
    <w:rsid w:val="00AD4859"/>
    <w:rsid w:val="00AD5536"/>
    <w:rsid w:val="00AD721E"/>
    <w:rsid w:val="00AD7C3F"/>
    <w:rsid w:val="00AE2BDB"/>
    <w:rsid w:val="00AE405B"/>
    <w:rsid w:val="00AE46D5"/>
    <w:rsid w:val="00AE550C"/>
    <w:rsid w:val="00AE5D62"/>
    <w:rsid w:val="00AE644A"/>
    <w:rsid w:val="00AF0728"/>
    <w:rsid w:val="00AF212B"/>
    <w:rsid w:val="00AF293A"/>
    <w:rsid w:val="00AF32DB"/>
    <w:rsid w:val="00AF3FC6"/>
    <w:rsid w:val="00AF5319"/>
    <w:rsid w:val="00AF5E7B"/>
    <w:rsid w:val="00AF6492"/>
    <w:rsid w:val="00AF6D13"/>
    <w:rsid w:val="00AF70A0"/>
    <w:rsid w:val="00B00487"/>
    <w:rsid w:val="00B00658"/>
    <w:rsid w:val="00B0142E"/>
    <w:rsid w:val="00B0162D"/>
    <w:rsid w:val="00B01AA9"/>
    <w:rsid w:val="00B01BFE"/>
    <w:rsid w:val="00B01DC3"/>
    <w:rsid w:val="00B026DA"/>
    <w:rsid w:val="00B042EF"/>
    <w:rsid w:val="00B04586"/>
    <w:rsid w:val="00B056AB"/>
    <w:rsid w:val="00B05894"/>
    <w:rsid w:val="00B05E63"/>
    <w:rsid w:val="00B06000"/>
    <w:rsid w:val="00B12D3D"/>
    <w:rsid w:val="00B214C9"/>
    <w:rsid w:val="00B22347"/>
    <w:rsid w:val="00B226C8"/>
    <w:rsid w:val="00B23A32"/>
    <w:rsid w:val="00B25B45"/>
    <w:rsid w:val="00B264F7"/>
    <w:rsid w:val="00B26563"/>
    <w:rsid w:val="00B26B94"/>
    <w:rsid w:val="00B27802"/>
    <w:rsid w:val="00B27E4E"/>
    <w:rsid w:val="00B31B77"/>
    <w:rsid w:val="00B32991"/>
    <w:rsid w:val="00B32A33"/>
    <w:rsid w:val="00B32B7D"/>
    <w:rsid w:val="00B3542D"/>
    <w:rsid w:val="00B4029E"/>
    <w:rsid w:val="00B4038D"/>
    <w:rsid w:val="00B40CA5"/>
    <w:rsid w:val="00B4188D"/>
    <w:rsid w:val="00B42EA6"/>
    <w:rsid w:val="00B46C36"/>
    <w:rsid w:val="00B470CE"/>
    <w:rsid w:val="00B47F0A"/>
    <w:rsid w:val="00B51A72"/>
    <w:rsid w:val="00B5300A"/>
    <w:rsid w:val="00B53A61"/>
    <w:rsid w:val="00B559E9"/>
    <w:rsid w:val="00B56D00"/>
    <w:rsid w:val="00B57B17"/>
    <w:rsid w:val="00B60364"/>
    <w:rsid w:val="00B60798"/>
    <w:rsid w:val="00B60A32"/>
    <w:rsid w:val="00B61A54"/>
    <w:rsid w:val="00B63F4B"/>
    <w:rsid w:val="00B63F99"/>
    <w:rsid w:val="00B65547"/>
    <w:rsid w:val="00B662C3"/>
    <w:rsid w:val="00B6704C"/>
    <w:rsid w:val="00B67372"/>
    <w:rsid w:val="00B673F5"/>
    <w:rsid w:val="00B70CF8"/>
    <w:rsid w:val="00B71F1E"/>
    <w:rsid w:val="00B7331E"/>
    <w:rsid w:val="00B75C55"/>
    <w:rsid w:val="00B75E51"/>
    <w:rsid w:val="00B77196"/>
    <w:rsid w:val="00B818EB"/>
    <w:rsid w:val="00B81A80"/>
    <w:rsid w:val="00B81DE8"/>
    <w:rsid w:val="00B82EB5"/>
    <w:rsid w:val="00B843DD"/>
    <w:rsid w:val="00B84419"/>
    <w:rsid w:val="00B86097"/>
    <w:rsid w:val="00B87DF4"/>
    <w:rsid w:val="00B918E3"/>
    <w:rsid w:val="00B92258"/>
    <w:rsid w:val="00B94D25"/>
    <w:rsid w:val="00B957FA"/>
    <w:rsid w:val="00B97EA9"/>
    <w:rsid w:val="00BA0AFB"/>
    <w:rsid w:val="00BA248B"/>
    <w:rsid w:val="00BA34F5"/>
    <w:rsid w:val="00BA3E63"/>
    <w:rsid w:val="00BA5CDC"/>
    <w:rsid w:val="00BA6549"/>
    <w:rsid w:val="00BA764B"/>
    <w:rsid w:val="00BA7C38"/>
    <w:rsid w:val="00BB078D"/>
    <w:rsid w:val="00BB1CA7"/>
    <w:rsid w:val="00BB213D"/>
    <w:rsid w:val="00BB3400"/>
    <w:rsid w:val="00BB4FA0"/>
    <w:rsid w:val="00BB55DD"/>
    <w:rsid w:val="00BB616A"/>
    <w:rsid w:val="00BB69C8"/>
    <w:rsid w:val="00BB6C9A"/>
    <w:rsid w:val="00BB7016"/>
    <w:rsid w:val="00BC078C"/>
    <w:rsid w:val="00BC2A82"/>
    <w:rsid w:val="00BC2E94"/>
    <w:rsid w:val="00BC4159"/>
    <w:rsid w:val="00BC4C92"/>
    <w:rsid w:val="00BC675D"/>
    <w:rsid w:val="00BC6885"/>
    <w:rsid w:val="00BD10DC"/>
    <w:rsid w:val="00BD2BDD"/>
    <w:rsid w:val="00BD2C5A"/>
    <w:rsid w:val="00BD3F97"/>
    <w:rsid w:val="00BD4B71"/>
    <w:rsid w:val="00BD56FC"/>
    <w:rsid w:val="00BD5B88"/>
    <w:rsid w:val="00BE1110"/>
    <w:rsid w:val="00BE1388"/>
    <w:rsid w:val="00BE1638"/>
    <w:rsid w:val="00BE4333"/>
    <w:rsid w:val="00BE557E"/>
    <w:rsid w:val="00BE684F"/>
    <w:rsid w:val="00BE7FD2"/>
    <w:rsid w:val="00BF0FFF"/>
    <w:rsid w:val="00BF10CE"/>
    <w:rsid w:val="00BF229F"/>
    <w:rsid w:val="00BF23A5"/>
    <w:rsid w:val="00BF24F4"/>
    <w:rsid w:val="00BF3D4A"/>
    <w:rsid w:val="00BF79BA"/>
    <w:rsid w:val="00C000CD"/>
    <w:rsid w:val="00C01930"/>
    <w:rsid w:val="00C02389"/>
    <w:rsid w:val="00C0385E"/>
    <w:rsid w:val="00C03E53"/>
    <w:rsid w:val="00C059BA"/>
    <w:rsid w:val="00C05B62"/>
    <w:rsid w:val="00C05CDE"/>
    <w:rsid w:val="00C06418"/>
    <w:rsid w:val="00C108A4"/>
    <w:rsid w:val="00C11CFC"/>
    <w:rsid w:val="00C128E7"/>
    <w:rsid w:val="00C12C83"/>
    <w:rsid w:val="00C13482"/>
    <w:rsid w:val="00C136EC"/>
    <w:rsid w:val="00C140F4"/>
    <w:rsid w:val="00C1581F"/>
    <w:rsid w:val="00C16264"/>
    <w:rsid w:val="00C167E6"/>
    <w:rsid w:val="00C17500"/>
    <w:rsid w:val="00C22895"/>
    <w:rsid w:val="00C24F08"/>
    <w:rsid w:val="00C2501D"/>
    <w:rsid w:val="00C257B2"/>
    <w:rsid w:val="00C25871"/>
    <w:rsid w:val="00C30229"/>
    <w:rsid w:val="00C30CEB"/>
    <w:rsid w:val="00C3118E"/>
    <w:rsid w:val="00C31BF4"/>
    <w:rsid w:val="00C32070"/>
    <w:rsid w:val="00C322A7"/>
    <w:rsid w:val="00C32805"/>
    <w:rsid w:val="00C355AE"/>
    <w:rsid w:val="00C35BCC"/>
    <w:rsid w:val="00C360C5"/>
    <w:rsid w:val="00C36598"/>
    <w:rsid w:val="00C37CA9"/>
    <w:rsid w:val="00C404CA"/>
    <w:rsid w:val="00C4079F"/>
    <w:rsid w:val="00C40BD2"/>
    <w:rsid w:val="00C41092"/>
    <w:rsid w:val="00C467C4"/>
    <w:rsid w:val="00C513C4"/>
    <w:rsid w:val="00C51B02"/>
    <w:rsid w:val="00C51F93"/>
    <w:rsid w:val="00C54F74"/>
    <w:rsid w:val="00C564C7"/>
    <w:rsid w:val="00C572E1"/>
    <w:rsid w:val="00C57B9C"/>
    <w:rsid w:val="00C57D13"/>
    <w:rsid w:val="00C6132E"/>
    <w:rsid w:val="00C614E1"/>
    <w:rsid w:val="00C63741"/>
    <w:rsid w:val="00C63AC9"/>
    <w:rsid w:val="00C63B18"/>
    <w:rsid w:val="00C64205"/>
    <w:rsid w:val="00C742FE"/>
    <w:rsid w:val="00C744B8"/>
    <w:rsid w:val="00C748BB"/>
    <w:rsid w:val="00C74CCF"/>
    <w:rsid w:val="00C74CEA"/>
    <w:rsid w:val="00C74FA1"/>
    <w:rsid w:val="00C75200"/>
    <w:rsid w:val="00C75884"/>
    <w:rsid w:val="00C75C99"/>
    <w:rsid w:val="00C76449"/>
    <w:rsid w:val="00C77C85"/>
    <w:rsid w:val="00C803FF"/>
    <w:rsid w:val="00C80906"/>
    <w:rsid w:val="00C80F6E"/>
    <w:rsid w:val="00C81A19"/>
    <w:rsid w:val="00C84A5E"/>
    <w:rsid w:val="00C869C0"/>
    <w:rsid w:val="00C86A9B"/>
    <w:rsid w:val="00C90701"/>
    <w:rsid w:val="00C91640"/>
    <w:rsid w:val="00C91A84"/>
    <w:rsid w:val="00C94D85"/>
    <w:rsid w:val="00C96B3A"/>
    <w:rsid w:val="00C96F49"/>
    <w:rsid w:val="00C97012"/>
    <w:rsid w:val="00C97414"/>
    <w:rsid w:val="00CA1839"/>
    <w:rsid w:val="00CA1EB8"/>
    <w:rsid w:val="00CA20A6"/>
    <w:rsid w:val="00CA39BC"/>
    <w:rsid w:val="00CB2208"/>
    <w:rsid w:val="00CB290A"/>
    <w:rsid w:val="00CB3715"/>
    <w:rsid w:val="00CB3D12"/>
    <w:rsid w:val="00CB6B38"/>
    <w:rsid w:val="00CC306A"/>
    <w:rsid w:val="00CC3440"/>
    <w:rsid w:val="00CC39A7"/>
    <w:rsid w:val="00CC3B8C"/>
    <w:rsid w:val="00CC3BBD"/>
    <w:rsid w:val="00CC410B"/>
    <w:rsid w:val="00CC4451"/>
    <w:rsid w:val="00CC472D"/>
    <w:rsid w:val="00CC63ED"/>
    <w:rsid w:val="00CC6AA7"/>
    <w:rsid w:val="00CC7624"/>
    <w:rsid w:val="00CD0CCB"/>
    <w:rsid w:val="00CD0E81"/>
    <w:rsid w:val="00CD2ED9"/>
    <w:rsid w:val="00CD48B6"/>
    <w:rsid w:val="00CD5C81"/>
    <w:rsid w:val="00CD7832"/>
    <w:rsid w:val="00CD7991"/>
    <w:rsid w:val="00CE0F05"/>
    <w:rsid w:val="00CE1A9D"/>
    <w:rsid w:val="00CE1C2A"/>
    <w:rsid w:val="00CE21FD"/>
    <w:rsid w:val="00CE2C24"/>
    <w:rsid w:val="00CE36D7"/>
    <w:rsid w:val="00CE4215"/>
    <w:rsid w:val="00CE4CFA"/>
    <w:rsid w:val="00CE5302"/>
    <w:rsid w:val="00CE6616"/>
    <w:rsid w:val="00CE77D7"/>
    <w:rsid w:val="00CF00A7"/>
    <w:rsid w:val="00CF055F"/>
    <w:rsid w:val="00CF23B8"/>
    <w:rsid w:val="00CF3004"/>
    <w:rsid w:val="00CF3D37"/>
    <w:rsid w:val="00CF5E8D"/>
    <w:rsid w:val="00D003D2"/>
    <w:rsid w:val="00D01E4E"/>
    <w:rsid w:val="00D02AB2"/>
    <w:rsid w:val="00D02B17"/>
    <w:rsid w:val="00D02C1C"/>
    <w:rsid w:val="00D039CB"/>
    <w:rsid w:val="00D03B3A"/>
    <w:rsid w:val="00D05E2B"/>
    <w:rsid w:val="00D07DED"/>
    <w:rsid w:val="00D10E4C"/>
    <w:rsid w:val="00D12229"/>
    <w:rsid w:val="00D15EFD"/>
    <w:rsid w:val="00D16846"/>
    <w:rsid w:val="00D1711F"/>
    <w:rsid w:val="00D174DD"/>
    <w:rsid w:val="00D17CDB"/>
    <w:rsid w:val="00D201E0"/>
    <w:rsid w:val="00D20A19"/>
    <w:rsid w:val="00D21DE0"/>
    <w:rsid w:val="00D22D4C"/>
    <w:rsid w:val="00D231F8"/>
    <w:rsid w:val="00D23204"/>
    <w:rsid w:val="00D23682"/>
    <w:rsid w:val="00D24643"/>
    <w:rsid w:val="00D24C54"/>
    <w:rsid w:val="00D26A78"/>
    <w:rsid w:val="00D27597"/>
    <w:rsid w:val="00D304B7"/>
    <w:rsid w:val="00D305EE"/>
    <w:rsid w:val="00D31847"/>
    <w:rsid w:val="00D31F99"/>
    <w:rsid w:val="00D323AF"/>
    <w:rsid w:val="00D34018"/>
    <w:rsid w:val="00D352EB"/>
    <w:rsid w:val="00D35E86"/>
    <w:rsid w:val="00D37D57"/>
    <w:rsid w:val="00D4285F"/>
    <w:rsid w:val="00D433D2"/>
    <w:rsid w:val="00D44064"/>
    <w:rsid w:val="00D44789"/>
    <w:rsid w:val="00D46D11"/>
    <w:rsid w:val="00D46D69"/>
    <w:rsid w:val="00D47803"/>
    <w:rsid w:val="00D47B77"/>
    <w:rsid w:val="00D47C77"/>
    <w:rsid w:val="00D52651"/>
    <w:rsid w:val="00D539E0"/>
    <w:rsid w:val="00D54A6A"/>
    <w:rsid w:val="00D55918"/>
    <w:rsid w:val="00D570B4"/>
    <w:rsid w:val="00D60460"/>
    <w:rsid w:val="00D61246"/>
    <w:rsid w:val="00D62ABD"/>
    <w:rsid w:val="00D62EE1"/>
    <w:rsid w:val="00D66FCE"/>
    <w:rsid w:val="00D71FCE"/>
    <w:rsid w:val="00D72BDB"/>
    <w:rsid w:val="00D7437F"/>
    <w:rsid w:val="00D750F9"/>
    <w:rsid w:val="00D75EAE"/>
    <w:rsid w:val="00D77A05"/>
    <w:rsid w:val="00D77AE3"/>
    <w:rsid w:val="00D80CEF"/>
    <w:rsid w:val="00D82237"/>
    <w:rsid w:val="00D822CF"/>
    <w:rsid w:val="00D830D3"/>
    <w:rsid w:val="00D83457"/>
    <w:rsid w:val="00D8370B"/>
    <w:rsid w:val="00D840E5"/>
    <w:rsid w:val="00D853CC"/>
    <w:rsid w:val="00D87344"/>
    <w:rsid w:val="00D875DF"/>
    <w:rsid w:val="00D879A0"/>
    <w:rsid w:val="00D90F69"/>
    <w:rsid w:val="00D91BAC"/>
    <w:rsid w:val="00D91CF8"/>
    <w:rsid w:val="00D923C0"/>
    <w:rsid w:val="00D931D2"/>
    <w:rsid w:val="00D963D8"/>
    <w:rsid w:val="00D97C52"/>
    <w:rsid w:val="00DA2751"/>
    <w:rsid w:val="00DA51AA"/>
    <w:rsid w:val="00DA7BBD"/>
    <w:rsid w:val="00DB0943"/>
    <w:rsid w:val="00DB13CD"/>
    <w:rsid w:val="00DB1540"/>
    <w:rsid w:val="00DB1943"/>
    <w:rsid w:val="00DB3835"/>
    <w:rsid w:val="00DB3C1F"/>
    <w:rsid w:val="00DB463C"/>
    <w:rsid w:val="00DB6DCB"/>
    <w:rsid w:val="00DB7A53"/>
    <w:rsid w:val="00DC15E8"/>
    <w:rsid w:val="00DC1F27"/>
    <w:rsid w:val="00DC2379"/>
    <w:rsid w:val="00DC2B34"/>
    <w:rsid w:val="00DC380C"/>
    <w:rsid w:val="00DC3A63"/>
    <w:rsid w:val="00DC4AB1"/>
    <w:rsid w:val="00DC55FE"/>
    <w:rsid w:val="00DC7805"/>
    <w:rsid w:val="00DD0E34"/>
    <w:rsid w:val="00DD1C32"/>
    <w:rsid w:val="00DD34B6"/>
    <w:rsid w:val="00DD35B5"/>
    <w:rsid w:val="00DD43A6"/>
    <w:rsid w:val="00DD4A39"/>
    <w:rsid w:val="00DE036E"/>
    <w:rsid w:val="00DE0FFB"/>
    <w:rsid w:val="00DE3603"/>
    <w:rsid w:val="00DE48CB"/>
    <w:rsid w:val="00DE4C31"/>
    <w:rsid w:val="00DE4F54"/>
    <w:rsid w:val="00DE58D3"/>
    <w:rsid w:val="00DE67E3"/>
    <w:rsid w:val="00DE6D60"/>
    <w:rsid w:val="00DE7210"/>
    <w:rsid w:val="00DF0B1F"/>
    <w:rsid w:val="00DF0D4E"/>
    <w:rsid w:val="00DF1B2A"/>
    <w:rsid w:val="00DF1B80"/>
    <w:rsid w:val="00DF32F2"/>
    <w:rsid w:val="00DF59EB"/>
    <w:rsid w:val="00DF6A7F"/>
    <w:rsid w:val="00DF79F9"/>
    <w:rsid w:val="00E005DA"/>
    <w:rsid w:val="00E01821"/>
    <w:rsid w:val="00E01EE7"/>
    <w:rsid w:val="00E02993"/>
    <w:rsid w:val="00E03B43"/>
    <w:rsid w:val="00E046EB"/>
    <w:rsid w:val="00E0557C"/>
    <w:rsid w:val="00E0571D"/>
    <w:rsid w:val="00E05E94"/>
    <w:rsid w:val="00E076AE"/>
    <w:rsid w:val="00E07771"/>
    <w:rsid w:val="00E10691"/>
    <w:rsid w:val="00E11471"/>
    <w:rsid w:val="00E119E3"/>
    <w:rsid w:val="00E11AA8"/>
    <w:rsid w:val="00E11B7E"/>
    <w:rsid w:val="00E11C99"/>
    <w:rsid w:val="00E13818"/>
    <w:rsid w:val="00E139DB"/>
    <w:rsid w:val="00E1584B"/>
    <w:rsid w:val="00E16D02"/>
    <w:rsid w:val="00E16EE1"/>
    <w:rsid w:val="00E2405A"/>
    <w:rsid w:val="00E25D05"/>
    <w:rsid w:val="00E25DC5"/>
    <w:rsid w:val="00E264C1"/>
    <w:rsid w:val="00E26980"/>
    <w:rsid w:val="00E2773B"/>
    <w:rsid w:val="00E30654"/>
    <w:rsid w:val="00E31F28"/>
    <w:rsid w:val="00E362D2"/>
    <w:rsid w:val="00E377E0"/>
    <w:rsid w:val="00E4052F"/>
    <w:rsid w:val="00E40D81"/>
    <w:rsid w:val="00E42D5B"/>
    <w:rsid w:val="00E439DC"/>
    <w:rsid w:val="00E44557"/>
    <w:rsid w:val="00E44690"/>
    <w:rsid w:val="00E4486B"/>
    <w:rsid w:val="00E45B3A"/>
    <w:rsid w:val="00E50C42"/>
    <w:rsid w:val="00E51296"/>
    <w:rsid w:val="00E51A8D"/>
    <w:rsid w:val="00E531FA"/>
    <w:rsid w:val="00E53338"/>
    <w:rsid w:val="00E540B2"/>
    <w:rsid w:val="00E54A1F"/>
    <w:rsid w:val="00E620E9"/>
    <w:rsid w:val="00E6299D"/>
    <w:rsid w:val="00E62D7C"/>
    <w:rsid w:val="00E63572"/>
    <w:rsid w:val="00E644E4"/>
    <w:rsid w:val="00E64ACE"/>
    <w:rsid w:val="00E65C4E"/>
    <w:rsid w:val="00E65F19"/>
    <w:rsid w:val="00E678BA"/>
    <w:rsid w:val="00E67D9A"/>
    <w:rsid w:val="00E67DD5"/>
    <w:rsid w:val="00E70874"/>
    <w:rsid w:val="00E71388"/>
    <w:rsid w:val="00E72034"/>
    <w:rsid w:val="00E72951"/>
    <w:rsid w:val="00E73C31"/>
    <w:rsid w:val="00E73F67"/>
    <w:rsid w:val="00E745AA"/>
    <w:rsid w:val="00E755B8"/>
    <w:rsid w:val="00E755F2"/>
    <w:rsid w:val="00E76299"/>
    <w:rsid w:val="00E80F77"/>
    <w:rsid w:val="00E8133F"/>
    <w:rsid w:val="00E82916"/>
    <w:rsid w:val="00E839E9"/>
    <w:rsid w:val="00E8539E"/>
    <w:rsid w:val="00E87378"/>
    <w:rsid w:val="00E933D2"/>
    <w:rsid w:val="00E949D0"/>
    <w:rsid w:val="00E96500"/>
    <w:rsid w:val="00E97D3F"/>
    <w:rsid w:val="00EA0A6F"/>
    <w:rsid w:val="00EA1215"/>
    <w:rsid w:val="00EA1571"/>
    <w:rsid w:val="00EA1A69"/>
    <w:rsid w:val="00EA2441"/>
    <w:rsid w:val="00EA283C"/>
    <w:rsid w:val="00EA2BA2"/>
    <w:rsid w:val="00EA3D68"/>
    <w:rsid w:val="00EB1EE4"/>
    <w:rsid w:val="00EB2EE5"/>
    <w:rsid w:val="00EB3EE1"/>
    <w:rsid w:val="00EB753D"/>
    <w:rsid w:val="00EC1977"/>
    <w:rsid w:val="00EC4CE2"/>
    <w:rsid w:val="00EC5179"/>
    <w:rsid w:val="00EC64F4"/>
    <w:rsid w:val="00EC6DFD"/>
    <w:rsid w:val="00ED0391"/>
    <w:rsid w:val="00ED14BD"/>
    <w:rsid w:val="00ED2C6A"/>
    <w:rsid w:val="00ED56A8"/>
    <w:rsid w:val="00ED6470"/>
    <w:rsid w:val="00ED6658"/>
    <w:rsid w:val="00ED7FE8"/>
    <w:rsid w:val="00EE0591"/>
    <w:rsid w:val="00EE190B"/>
    <w:rsid w:val="00EE1DF7"/>
    <w:rsid w:val="00EE3504"/>
    <w:rsid w:val="00EE6F23"/>
    <w:rsid w:val="00EE71E7"/>
    <w:rsid w:val="00EF00C3"/>
    <w:rsid w:val="00EF15FE"/>
    <w:rsid w:val="00EF1E23"/>
    <w:rsid w:val="00EF210C"/>
    <w:rsid w:val="00EF3248"/>
    <w:rsid w:val="00EF41F2"/>
    <w:rsid w:val="00EF5C7A"/>
    <w:rsid w:val="00EF65BF"/>
    <w:rsid w:val="00F00DED"/>
    <w:rsid w:val="00F01733"/>
    <w:rsid w:val="00F02217"/>
    <w:rsid w:val="00F0267F"/>
    <w:rsid w:val="00F0487F"/>
    <w:rsid w:val="00F06E5A"/>
    <w:rsid w:val="00F12792"/>
    <w:rsid w:val="00F128EB"/>
    <w:rsid w:val="00F12F35"/>
    <w:rsid w:val="00F14A8F"/>
    <w:rsid w:val="00F16E3B"/>
    <w:rsid w:val="00F20688"/>
    <w:rsid w:val="00F22961"/>
    <w:rsid w:val="00F22ACE"/>
    <w:rsid w:val="00F236E2"/>
    <w:rsid w:val="00F25914"/>
    <w:rsid w:val="00F27C21"/>
    <w:rsid w:val="00F30CEF"/>
    <w:rsid w:val="00F310EB"/>
    <w:rsid w:val="00F313A9"/>
    <w:rsid w:val="00F33431"/>
    <w:rsid w:val="00F33916"/>
    <w:rsid w:val="00F3550B"/>
    <w:rsid w:val="00F36D60"/>
    <w:rsid w:val="00F37D86"/>
    <w:rsid w:val="00F40D91"/>
    <w:rsid w:val="00F40EFB"/>
    <w:rsid w:val="00F42908"/>
    <w:rsid w:val="00F42F67"/>
    <w:rsid w:val="00F469AE"/>
    <w:rsid w:val="00F46AC6"/>
    <w:rsid w:val="00F46C93"/>
    <w:rsid w:val="00F47A53"/>
    <w:rsid w:val="00F50677"/>
    <w:rsid w:val="00F5102F"/>
    <w:rsid w:val="00F517FB"/>
    <w:rsid w:val="00F53D48"/>
    <w:rsid w:val="00F53D8D"/>
    <w:rsid w:val="00F560CC"/>
    <w:rsid w:val="00F619FA"/>
    <w:rsid w:val="00F6327B"/>
    <w:rsid w:val="00F63D95"/>
    <w:rsid w:val="00F642D5"/>
    <w:rsid w:val="00F65881"/>
    <w:rsid w:val="00F66336"/>
    <w:rsid w:val="00F66A0E"/>
    <w:rsid w:val="00F66B91"/>
    <w:rsid w:val="00F67927"/>
    <w:rsid w:val="00F67958"/>
    <w:rsid w:val="00F67EA4"/>
    <w:rsid w:val="00F72E87"/>
    <w:rsid w:val="00F73EFA"/>
    <w:rsid w:val="00F74E12"/>
    <w:rsid w:val="00F7681F"/>
    <w:rsid w:val="00F76AE2"/>
    <w:rsid w:val="00F80C27"/>
    <w:rsid w:val="00F820F1"/>
    <w:rsid w:val="00F823FA"/>
    <w:rsid w:val="00F8290A"/>
    <w:rsid w:val="00F83773"/>
    <w:rsid w:val="00F8408C"/>
    <w:rsid w:val="00F84254"/>
    <w:rsid w:val="00F85366"/>
    <w:rsid w:val="00F8759C"/>
    <w:rsid w:val="00F9262D"/>
    <w:rsid w:val="00F92D4F"/>
    <w:rsid w:val="00F93756"/>
    <w:rsid w:val="00F93ADD"/>
    <w:rsid w:val="00F93CBC"/>
    <w:rsid w:val="00F9527B"/>
    <w:rsid w:val="00F96057"/>
    <w:rsid w:val="00FA0656"/>
    <w:rsid w:val="00FA166E"/>
    <w:rsid w:val="00FA2758"/>
    <w:rsid w:val="00FA33A6"/>
    <w:rsid w:val="00FA4E78"/>
    <w:rsid w:val="00FA5725"/>
    <w:rsid w:val="00FB0F09"/>
    <w:rsid w:val="00FB1378"/>
    <w:rsid w:val="00FB15A2"/>
    <w:rsid w:val="00FB2FC1"/>
    <w:rsid w:val="00FB5F7B"/>
    <w:rsid w:val="00FB7F93"/>
    <w:rsid w:val="00FC0524"/>
    <w:rsid w:val="00FC189C"/>
    <w:rsid w:val="00FC1A72"/>
    <w:rsid w:val="00FC2C6E"/>
    <w:rsid w:val="00FC529F"/>
    <w:rsid w:val="00FC53A7"/>
    <w:rsid w:val="00FC53D7"/>
    <w:rsid w:val="00FC5D88"/>
    <w:rsid w:val="00FD0C9E"/>
    <w:rsid w:val="00FD2110"/>
    <w:rsid w:val="00FD4789"/>
    <w:rsid w:val="00FD483B"/>
    <w:rsid w:val="00FD4891"/>
    <w:rsid w:val="00FD7E4A"/>
    <w:rsid w:val="00FD7E76"/>
    <w:rsid w:val="00FD7F81"/>
    <w:rsid w:val="00FE0E8F"/>
    <w:rsid w:val="00FE4275"/>
    <w:rsid w:val="00FE47DE"/>
    <w:rsid w:val="00FE484A"/>
    <w:rsid w:val="00FE496D"/>
    <w:rsid w:val="00FE4CF5"/>
    <w:rsid w:val="00FE59D5"/>
    <w:rsid w:val="00FE6DF7"/>
    <w:rsid w:val="00FF08CE"/>
    <w:rsid w:val="00FF0B83"/>
    <w:rsid w:val="00FF1964"/>
    <w:rsid w:val="00FF1F31"/>
    <w:rsid w:val="00FF21D1"/>
    <w:rsid w:val="00FF347B"/>
    <w:rsid w:val="00FF484B"/>
    <w:rsid w:val="00FF4FD8"/>
    <w:rsid w:val="00FF62C8"/>
    <w:rsid w:val="00FF71CD"/>
    <w:rsid w:val="00FF7393"/>
    <w:rsid w:val="00FF7CA8"/>
    <w:rsid w:val="26933D35"/>
    <w:rsid w:val="39396A9B"/>
    <w:rsid w:val="574DDAE9"/>
    <w:rsid w:val="6D87C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3FFD1BDE"/>
  <w15:docId w15:val="{92D1DAEB-857F-4285-850B-E50BB58FBC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/>
    <w:lsdException w:name="toc 3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rFonts w:ascii="Calibri" w:eastAsia="Times New Roman" w:hAnsi="Calibri"/>
      <w:sz w:val="22"/>
      <w:szCs w:val="22"/>
      <w:lang w:eastAsia="en-US"/>
    </w:rPr>
  </w:style>
  <w:style w:type="paragraph" w:styleId="1">
    <w:name w:val="heading 1"/>
    <w:basedOn w:val="a0"/>
    <w:next w:val="a"/>
    <w:link w:val="10"/>
    <w:uiPriority w:val="9"/>
    <w:qFormat/>
    <w:pPr>
      <w:keepNext/>
      <w:keepLines/>
      <w:spacing w:before="340" w:after="330" w:line="578" w:lineRule="auto"/>
    </w:pPr>
    <w:rPr>
      <w:rFonts w:eastAsia="宋体"/>
      <w:b w:val="0"/>
      <w:bCs w:val="0"/>
      <w:kern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Title"/>
    <w:basedOn w:val="a"/>
    <w:next w:val="a"/>
    <w:link w:val="a4"/>
    <w:uiPriority w:val="10"/>
    <w:qFormat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5">
    <w:name w:val="annotation text"/>
    <w:basedOn w:val="a"/>
    <w:link w:val="a6"/>
    <w:uiPriority w:val="99"/>
    <w:semiHidden/>
    <w:unhideWhenUsed/>
    <w:qFormat/>
  </w:style>
  <w:style w:type="paragraph" w:styleId="TOC3">
    <w:name w:val="toc 3"/>
    <w:basedOn w:val="a"/>
    <w:next w:val="a"/>
    <w:autoRedefine/>
    <w:uiPriority w:val="39"/>
    <w:unhideWhenUsed/>
    <w:pPr>
      <w:ind w:leftChars="400" w:left="840"/>
    </w:pPr>
  </w:style>
  <w:style w:type="paragraph" w:styleId="a7">
    <w:name w:val="Plain Text"/>
    <w:basedOn w:val="a"/>
    <w:link w:val="a8"/>
    <w:uiPriority w:val="99"/>
    <w:qFormat/>
    <w:pPr>
      <w:spacing w:after="0" w:line="240" w:lineRule="auto"/>
    </w:pPr>
    <w:rPr>
      <w:rFonts w:ascii="Courier New" w:eastAsia="宋体" w:hAnsi="Courier New" w:cs="Courier New"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qFormat/>
    <w:pPr>
      <w:spacing w:after="0" w:line="240" w:lineRule="auto"/>
    </w:pPr>
    <w:rPr>
      <w:sz w:val="18"/>
      <w:szCs w:val="18"/>
    </w:rPr>
  </w:style>
  <w:style w:type="paragraph" w:styleId="ab">
    <w:name w:val="footer"/>
    <w:basedOn w:val="a"/>
    <w:link w:val="ac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d">
    <w:name w:val="header"/>
    <w:basedOn w:val="a"/>
    <w:link w:val="ae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</w:style>
  <w:style w:type="paragraph" w:styleId="TOC2">
    <w:name w:val="toc 2"/>
    <w:basedOn w:val="a"/>
    <w:next w:val="a"/>
    <w:autoRedefine/>
    <w:uiPriority w:val="39"/>
    <w:unhideWhenUsed/>
    <w:pPr>
      <w:ind w:leftChars="200" w:left="420"/>
    </w:pPr>
  </w:style>
  <w:style w:type="paragraph" w:styleId="af">
    <w:name w:val="Normal (Web)"/>
    <w:basedOn w:val="a"/>
    <w:uiPriority w:val="99"/>
    <w:unhideWhenUsed/>
    <w:qFormat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paragraph" w:styleId="af0">
    <w:name w:val="annotation subject"/>
    <w:basedOn w:val="a5"/>
    <w:next w:val="a5"/>
    <w:link w:val="af1"/>
    <w:uiPriority w:val="99"/>
    <w:semiHidden/>
    <w:unhideWhenUsed/>
    <w:qFormat/>
    <w:rPr>
      <w:b/>
      <w:bCs/>
    </w:rPr>
  </w:style>
  <w:style w:type="table" w:styleId="af2">
    <w:name w:val="Table Grid"/>
    <w:basedOn w:val="a2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Strong"/>
    <w:basedOn w:val="a1"/>
    <w:uiPriority w:val="22"/>
    <w:qFormat/>
    <w:rPr>
      <w:b/>
      <w:bCs/>
    </w:rPr>
  </w:style>
  <w:style w:type="character" w:styleId="af4">
    <w:name w:val="FollowedHyperlink"/>
    <w:basedOn w:val="a1"/>
    <w:uiPriority w:val="99"/>
    <w:semiHidden/>
    <w:unhideWhenUsed/>
    <w:qFormat/>
    <w:rPr>
      <w:color w:val="954F72" w:themeColor="followedHyperlink"/>
      <w:u w:val="single"/>
    </w:rPr>
  </w:style>
  <w:style w:type="character" w:styleId="af5">
    <w:name w:val="Emphasis"/>
    <w:basedOn w:val="a1"/>
    <w:uiPriority w:val="20"/>
    <w:qFormat/>
    <w:rPr>
      <w:i/>
      <w:iCs/>
    </w:rPr>
  </w:style>
  <w:style w:type="character" w:styleId="af6">
    <w:name w:val="Hyperlink"/>
    <w:basedOn w:val="a1"/>
    <w:uiPriority w:val="99"/>
    <w:qFormat/>
    <w:rPr>
      <w:color w:val="0563C1" w:themeColor="hyperlink"/>
      <w:u w:val="single"/>
    </w:rPr>
  </w:style>
  <w:style w:type="character" w:styleId="af7">
    <w:name w:val="annotation reference"/>
    <w:basedOn w:val="a1"/>
    <w:uiPriority w:val="99"/>
    <w:semiHidden/>
    <w:unhideWhenUsed/>
    <w:qFormat/>
    <w:rPr>
      <w:sz w:val="21"/>
      <w:szCs w:val="21"/>
    </w:rPr>
  </w:style>
  <w:style w:type="character" w:customStyle="1" w:styleId="a4">
    <w:name w:val="标题 字符"/>
    <w:basedOn w:val="a1"/>
    <w:link w:val="a0"/>
    <w:uiPriority w:val="10"/>
    <w:rPr>
      <w:rFonts w:asciiTheme="majorHAnsi" w:eastAsiaTheme="majorEastAsia" w:hAnsiTheme="majorHAnsi" w:cstheme="majorBidi"/>
      <w:b/>
      <w:bCs/>
      <w:sz w:val="32"/>
      <w:szCs w:val="32"/>
      <w:lang w:eastAsia="en-US"/>
    </w:rPr>
  </w:style>
  <w:style w:type="character" w:customStyle="1" w:styleId="10">
    <w:name w:val="标题 1 字符"/>
    <w:basedOn w:val="a1"/>
    <w:link w:val="1"/>
    <w:uiPriority w:val="9"/>
    <w:qFormat/>
    <w:rPr>
      <w:rFonts w:asciiTheme="majorHAnsi" w:hAnsiTheme="majorHAnsi" w:cstheme="majorBidi"/>
      <w:kern w:val="44"/>
      <w:sz w:val="32"/>
      <w:szCs w:val="44"/>
      <w:lang w:eastAsia="en-US"/>
    </w:rPr>
  </w:style>
  <w:style w:type="character" w:customStyle="1" w:styleId="20">
    <w:name w:val="标题 2 字符"/>
    <w:basedOn w:val="a1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  <w:lang w:eastAsia="en-US"/>
    </w:rPr>
  </w:style>
  <w:style w:type="character" w:customStyle="1" w:styleId="30">
    <w:name w:val="标题 3 字符"/>
    <w:basedOn w:val="a1"/>
    <w:link w:val="3"/>
    <w:uiPriority w:val="9"/>
    <w:qFormat/>
    <w:rPr>
      <w:rFonts w:ascii="Calibri" w:eastAsia="Times New Roman" w:hAnsi="Calibri" w:cs="Times New Roman"/>
      <w:b/>
      <w:bCs/>
      <w:sz w:val="32"/>
      <w:szCs w:val="32"/>
      <w:lang w:val="en-US" w:eastAsia="en-US"/>
    </w:rPr>
  </w:style>
  <w:style w:type="character" w:customStyle="1" w:styleId="a6">
    <w:name w:val="批注文字 字符"/>
    <w:basedOn w:val="a1"/>
    <w:link w:val="a5"/>
    <w:uiPriority w:val="99"/>
    <w:semiHidden/>
    <w:qFormat/>
    <w:rPr>
      <w:rFonts w:ascii="Calibri" w:eastAsia="Times New Roman" w:hAnsi="Calibri" w:cs="Times New Roman"/>
      <w:lang w:val="en-US" w:eastAsia="en-US"/>
    </w:rPr>
  </w:style>
  <w:style w:type="character" w:customStyle="1" w:styleId="a8">
    <w:name w:val="纯文本 字符"/>
    <w:basedOn w:val="a1"/>
    <w:link w:val="a7"/>
    <w:uiPriority w:val="99"/>
    <w:qFormat/>
    <w:rPr>
      <w:rFonts w:ascii="Courier New" w:eastAsia="宋体" w:hAnsi="Courier New" w:cs="Courier New"/>
      <w:sz w:val="20"/>
      <w:szCs w:val="20"/>
      <w:lang w:val="en-US" w:eastAsia="en-US"/>
    </w:rPr>
  </w:style>
  <w:style w:type="character" w:customStyle="1" w:styleId="aa">
    <w:name w:val="批注框文本 字符"/>
    <w:basedOn w:val="a1"/>
    <w:link w:val="a9"/>
    <w:uiPriority w:val="99"/>
    <w:semiHidden/>
    <w:qFormat/>
    <w:rPr>
      <w:rFonts w:ascii="Calibri" w:eastAsia="Times New Roman" w:hAnsi="Calibri" w:cs="Times New Roman"/>
      <w:sz w:val="18"/>
      <w:szCs w:val="18"/>
      <w:lang w:val="en-US" w:eastAsia="en-US"/>
    </w:rPr>
  </w:style>
  <w:style w:type="character" w:customStyle="1" w:styleId="ac">
    <w:name w:val="页脚 字符"/>
    <w:basedOn w:val="a1"/>
    <w:link w:val="ab"/>
    <w:uiPriority w:val="99"/>
    <w:qFormat/>
    <w:rPr>
      <w:rFonts w:ascii="Calibri" w:eastAsia="Times New Roman" w:hAnsi="Calibri" w:cs="Times New Roman"/>
      <w:sz w:val="18"/>
      <w:szCs w:val="18"/>
      <w:lang w:val="en-US" w:eastAsia="en-US"/>
    </w:rPr>
  </w:style>
  <w:style w:type="character" w:customStyle="1" w:styleId="ae">
    <w:name w:val="页眉 字符"/>
    <w:basedOn w:val="a1"/>
    <w:link w:val="ad"/>
    <w:uiPriority w:val="99"/>
    <w:qFormat/>
    <w:rPr>
      <w:rFonts w:ascii="Calibri" w:eastAsia="Times New Roman" w:hAnsi="Calibri" w:cs="Times New Roman"/>
      <w:sz w:val="18"/>
      <w:szCs w:val="18"/>
      <w:lang w:val="en-US" w:eastAsia="en-US"/>
    </w:rPr>
  </w:style>
  <w:style w:type="character" w:customStyle="1" w:styleId="af1">
    <w:name w:val="批注主题 字符"/>
    <w:basedOn w:val="a6"/>
    <w:link w:val="af0"/>
    <w:uiPriority w:val="99"/>
    <w:semiHidden/>
    <w:qFormat/>
    <w:rPr>
      <w:rFonts w:ascii="Calibri" w:eastAsia="Times New Roman" w:hAnsi="Calibri" w:cs="Times New Roman"/>
      <w:b/>
      <w:bCs/>
      <w:lang w:val="en-US" w:eastAsia="en-US"/>
    </w:rPr>
  </w:style>
  <w:style w:type="paragraph" w:styleId="af8">
    <w:name w:val="List Paragraph"/>
    <w:basedOn w:val="a"/>
    <w:uiPriority w:val="34"/>
    <w:qFormat/>
    <w:pPr>
      <w:ind w:left="720"/>
    </w:pPr>
  </w:style>
  <w:style w:type="paragraph" w:customStyle="1" w:styleId="TOC10">
    <w:name w:val="TOC 标题1"/>
    <w:basedOn w:val="1"/>
    <w:next w:val="a"/>
    <w:uiPriority w:val="39"/>
    <w:unhideWhenUsed/>
    <w:qFormat/>
    <w:pPr>
      <w:spacing w:before="240" w:after="0" w:line="259" w:lineRule="auto"/>
      <w:outlineLvl w:val="9"/>
    </w:pPr>
    <w:rPr>
      <w:rFonts w:eastAsiaTheme="majorEastAsia"/>
      <w:b/>
      <w:bCs/>
      <w:color w:val="2F5496" w:themeColor="accent1" w:themeShade="BF"/>
      <w:kern w:val="0"/>
      <w:szCs w:val="32"/>
      <w:lang w:eastAsia="zh-CN"/>
    </w:rPr>
  </w:style>
  <w:style w:type="character" w:customStyle="1" w:styleId="11">
    <w:name w:val="未处理的提及1"/>
    <w:basedOn w:val="a1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Calibri" w:eastAsiaTheme="minorEastAsia" w:hAnsi="Calibri" w:cs="Calibri"/>
      <w:color w:val="000000"/>
      <w:sz w:val="24"/>
      <w:szCs w:val="24"/>
    </w:rPr>
  </w:style>
  <w:style w:type="character" w:customStyle="1" w:styleId="21">
    <w:name w:val="未处理的提及2"/>
    <w:basedOn w:val="a1"/>
    <w:uiPriority w:val="99"/>
    <w:semiHidden/>
    <w:unhideWhenUsed/>
    <w:rPr>
      <w:color w:val="605E5C"/>
      <w:shd w:val="clear" w:color="auto" w:fill="E1DFDD"/>
    </w:rPr>
  </w:style>
  <w:style w:type="character" w:customStyle="1" w:styleId="textqjvhc">
    <w:name w:val="text_qjvhc"/>
    <w:basedOn w:val="a1"/>
  </w:style>
  <w:style w:type="character" w:customStyle="1" w:styleId="supwrapaij13">
    <w:name w:val="supwrap_aij13"/>
    <w:basedOn w:val="a1"/>
  </w:style>
  <w:style w:type="paragraph" w:customStyle="1" w:styleId="msonormal0">
    <w:name w:val="msonormal"/>
    <w:basedOn w:val="a"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font5">
    <w:name w:val="font5"/>
    <w:basedOn w:val="a"/>
    <w:pPr>
      <w:spacing w:before="100" w:beforeAutospacing="1" w:after="100" w:afterAutospacing="1" w:line="240" w:lineRule="auto"/>
    </w:pPr>
    <w:rPr>
      <w:rFonts w:ascii="等线" w:eastAsia="等线" w:hAnsi="等线" w:cs="宋体"/>
      <w:sz w:val="18"/>
      <w:szCs w:val="18"/>
      <w:lang w:eastAsia="zh-CN"/>
    </w:rPr>
  </w:style>
  <w:style w:type="paragraph" w:customStyle="1" w:styleId="xl66">
    <w:name w:val="xl66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xl67">
    <w:name w:val="xl67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xl68">
    <w:name w:val="xl68"/>
    <w:basedOn w:val="a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宋体" w:eastAsia="宋体" w:hAnsi="宋体" w:cs="宋体"/>
      <w:sz w:val="20"/>
      <w:szCs w:val="20"/>
      <w:lang w:eastAsia="zh-CN"/>
    </w:rPr>
  </w:style>
  <w:style w:type="paragraph" w:customStyle="1" w:styleId="xl69">
    <w:name w:val="xl69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xl70">
    <w:name w:val="xl70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xl71">
    <w:name w:val="xl71"/>
    <w:basedOn w:val="a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xl72">
    <w:name w:val="xl72"/>
    <w:basedOn w:val="a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bottom"/>
    </w:pPr>
    <w:rPr>
      <w:rFonts w:ascii="宋体" w:eastAsia="宋体" w:hAnsi="宋体" w:cs="宋体"/>
      <w:sz w:val="20"/>
      <w:szCs w:val="20"/>
      <w:lang w:eastAsia="zh-CN"/>
    </w:rPr>
  </w:style>
  <w:style w:type="paragraph" w:customStyle="1" w:styleId="xl73">
    <w:name w:val="xl73"/>
    <w:basedOn w:val="a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宋体" w:eastAsia="宋体" w:hAnsi="宋体" w:cs="宋体"/>
      <w:sz w:val="20"/>
      <w:szCs w:val="20"/>
      <w:lang w:eastAsia="zh-CN"/>
    </w:rPr>
  </w:style>
  <w:style w:type="paragraph" w:customStyle="1" w:styleId="xl74">
    <w:name w:val="xl74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宋体" w:eastAsia="宋体" w:hAnsi="宋体" w:cs="宋体"/>
      <w:sz w:val="20"/>
      <w:szCs w:val="20"/>
      <w:lang w:eastAsia="zh-CN"/>
    </w:rPr>
  </w:style>
  <w:style w:type="paragraph" w:customStyle="1" w:styleId="xl75">
    <w:name w:val="xl75"/>
    <w:basedOn w:val="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xl76">
    <w:name w:val="xl76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bottom"/>
    </w:pPr>
    <w:rPr>
      <w:rFonts w:ascii="宋体" w:eastAsia="宋体" w:hAnsi="宋体" w:cs="宋体"/>
      <w:sz w:val="20"/>
      <w:szCs w:val="20"/>
      <w:lang w:eastAsia="zh-CN"/>
    </w:rPr>
  </w:style>
  <w:style w:type="paragraph" w:customStyle="1" w:styleId="xl77">
    <w:name w:val="xl77"/>
    <w:basedOn w:val="a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宋体" w:eastAsia="宋体" w:hAnsi="宋体" w:cs="宋体"/>
      <w:sz w:val="20"/>
      <w:szCs w:val="20"/>
      <w:lang w:eastAsia="zh-CN"/>
    </w:rPr>
  </w:style>
  <w:style w:type="paragraph" w:customStyle="1" w:styleId="xl78">
    <w:name w:val="xl78"/>
    <w:basedOn w:val="a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宋体" w:eastAsia="宋体" w:hAnsi="宋体" w:cs="宋体"/>
      <w:sz w:val="20"/>
      <w:szCs w:val="20"/>
      <w:lang w:eastAsia="zh-CN"/>
    </w:rPr>
  </w:style>
  <w:style w:type="paragraph" w:customStyle="1" w:styleId="xl79">
    <w:name w:val="xl79"/>
    <w:basedOn w:val="a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xl80">
    <w:name w:val="xl80"/>
    <w:basedOn w:val="a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bottom"/>
    </w:pPr>
    <w:rPr>
      <w:rFonts w:ascii="宋体" w:eastAsia="宋体" w:hAnsi="宋体" w:cs="宋体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s://baike.baidu.com/item/%E6%95%99%E8%82%B2%E6%95%91%E5%9B%BD/54895167?fromModule=lemma_inlink" TargetMode="External"/><Relationship Id="rId26" Type="http://schemas.openxmlformats.org/officeDocument/2006/relationships/hyperlink" Target="https://baike.baidu.com/item/%E4%BA%9A%E5%A4%AA%E5%9B%BD%E9%99%85%E6%95%99%E8%82%B2%E5%8D%8F%E4%BC%9A/8650942?fromModule=lemma_inlink" TargetMode="External"/><Relationship Id="rId39" Type="http://schemas.openxmlformats.org/officeDocument/2006/relationships/fontTable" Target="fontTable.xml"/><Relationship Id="rId21" Type="http://schemas.openxmlformats.org/officeDocument/2006/relationships/hyperlink" Target="https://baike.baidu.com/item/%E9%A6%96%E5%B0%94%E5%A4%A7%E5%AD%A6/2566003?fromModule=lemma_inlink" TargetMode="External"/><Relationship Id="rId34" Type="http://schemas.openxmlformats.org/officeDocument/2006/relationships/image" Target="media/image8.jpeg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hyperlink" Target="https://baike.baidu.com/item/%E6%9D%8E%E5%AE%B9%E7%BF%8A/16799249?fromModule=lemma_inlink" TargetMode="External"/><Relationship Id="rId25" Type="http://schemas.openxmlformats.org/officeDocument/2006/relationships/hyperlink" Target="https://baike.baidu.com/item/%E4%BA%9A%E5%A4%AA%E5%9B%BD%E9%99%85%E8%B4%B8%E6%98%93%E6%95%99%E8%82%B2%E6%9A%A8%E7%A0%94%E7%A9%B6%E8%81%94%E7%9B%9F/1515041?fromModule=lemma_inlink" TargetMode="External"/><Relationship Id="rId33" Type="http://schemas.openxmlformats.org/officeDocument/2006/relationships/image" Target="media/image7.jpeg"/><Relationship Id="rId38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yperlink" Target="https://baike.baidu.com/item/%E5%A4%A7%E9%9F%A9%E5%B8%9D%E5%9B%BD/6644329?fromModule=lemma_inlink" TargetMode="External"/><Relationship Id="rId20" Type="http://schemas.openxmlformats.org/officeDocument/2006/relationships/hyperlink" Target="https://baike.baidu.com/item/%E6%B0%91%E9%97%B4%E8%B5%84%E6%9C%AC/6492499?fromModule=lemma_inlink" TargetMode="External"/><Relationship Id="rId29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yperlink" Target="https://baike.baidu.com/item/%E7%8E%AF%E5%A4%AA%E5%B9%B3%E6%B4%8B%E5%A4%A7%E5%AD%A6%E8%81%94%E7%9B%9F/4603258?fromModule=lemma_inlink" TargetMode="External"/><Relationship Id="rId32" Type="http://schemas.openxmlformats.org/officeDocument/2006/relationships/image" Target="media/image6.jpeg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23" Type="http://schemas.openxmlformats.org/officeDocument/2006/relationships/hyperlink" Target="https://baike.baidu.com/item/BK21%E5%B7%A5%E7%A8%8B/55622551?fromModule=lemma_inlink" TargetMode="External"/><Relationship Id="rId28" Type="http://schemas.openxmlformats.org/officeDocument/2006/relationships/hyperlink" Target="https://baike.baidu.com/item/%E6%B3%A8%E5%86%8C%E4%BC%9A%E8%AE%A1%E5%B8%88/212405?fromModule=lemma_inlink" TargetMode="External"/><Relationship Id="rId36" Type="http://schemas.openxmlformats.org/officeDocument/2006/relationships/image" Target="media/image10.png"/><Relationship Id="rId10" Type="http://schemas.openxmlformats.org/officeDocument/2006/relationships/footnotes" Target="footnotes.xml"/><Relationship Id="rId19" Type="http://schemas.openxmlformats.org/officeDocument/2006/relationships/hyperlink" Target="https://baike.baidu.com/item/%E4%B8%93%E9%97%A8%E5%AD%A6%E6%A0%A1/62633769?fromModule=lemma_inlink" TargetMode="External"/><Relationship Id="rId31" Type="http://schemas.openxmlformats.org/officeDocument/2006/relationships/image" Target="media/image5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hyperlink" Target="https://baike.baidu.com/item/%E5%BB%B6%E4%B8%96%E5%A4%A7%E5%AD%A6/3476477?fromModule=lemma_inlink" TargetMode="External"/><Relationship Id="rId27" Type="http://schemas.openxmlformats.org/officeDocument/2006/relationships/hyperlink" Target="https://baike.baidu.com/item/Universitas%2021/2507760?fromModule=lemma_inlink" TargetMode="External"/><Relationship Id="rId30" Type="http://schemas.openxmlformats.org/officeDocument/2006/relationships/image" Target="media/image4.jpeg"/><Relationship Id="rId35" Type="http://schemas.openxmlformats.org/officeDocument/2006/relationships/image" Target="media/image9.png"/><Relationship Id="rId8" Type="http://schemas.openxmlformats.org/officeDocument/2006/relationships/settings" Target="settings.xml"/><Relationship Id="rId3" Type="http://schemas.openxmlformats.org/officeDocument/2006/relationships/customXml" Target="../customXml/item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338B741FC2D7A447B4D09E783DB41DB9" ma:contentTypeVersion="20" ma:contentTypeDescription="新建文档。" ma:contentTypeScope="" ma:versionID="d2321ae45d72a8531231e1cc92576732">
  <xsd:schema xmlns:xsd="http://www.w3.org/2001/XMLSchema" xmlns:xs="http://www.w3.org/2001/XMLSchema" xmlns:p="http://schemas.microsoft.com/office/2006/metadata/properties" xmlns:ns2="43bf56a8-33f6-4fe8-9e16-3d0aaa814d60" xmlns:ns3="b65c5190-8c2c-4b24-9d64-207fca16e72b" targetNamespace="http://schemas.microsoft.com/office/2006/metadata/properties" ma:root="true" ma:fieldsID="54af4cd83e4fe3f819f52d73c824e6d3" ns2:_="" ns3:_="">
    <xsd:import namespace="43bf56a8-33f6-4fe8-9e16-3d0aaa814d60"/>
    <xsd:import namespace="b65c5190-8c2c-4b24-9d64-207fca16e72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bf56a8-33f6-4fe8-9e16-3d0aaa814d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图像标记" ma:readOnly="false" ma:fieldId="{5cf76f15-5ced-4ddc-b409-7134ff3c332f}" ma:taxonomyMulti="true" ma:sspId="b8130973-46fe-43b7-969b-5ef9c235454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5c5190-8c2c-4b24-9d64-207fca16e72b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d73d854-ffe9-4432-b8d7-372d2817e1ff}" ma:internalName="TaxCatchAll" ma:showField="CatchAllData" ma:web="b65c5190-8c2c-4b24-9d64-207fca16e7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3bf56a8-33f6-4fe8-9e16-3d0aaa814d60">
      <Terms xmlns="http://schemas.microsoft.com/office/infopath/2007/PartnerControls"/>
    </lcf76f155ced4ddcb4097134ff3c332f>
    <TaxCatchAll xmlns="b65c5190-8c2c-4b24-9d64-207fca16e72b" xsi:nil="true"/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3B470A4-B468-4F51-8138-7A641716B87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63F82F07-EE0A-432A-BDFD-F161726F20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3bf56a8-33f6-4fe8-9e16-3d0aaa814d60"/>
    <ds:schemaRef ds:uri="b65c5190-8c2c-4b24-9d64-207fca16e72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A0C270B-2F33-4DFA-869D-D12C47FC207C}">
  <ds:schemaRefs>
    <ds:schemaRef ds:uri="http://schemas.microsoft.com/office/2006/metadata/properties"/>
    <ds:schemaRef ds:uri="http://schemas.microsoft.com/office/infopath/2007/PartnerControls"/>
    <ds:schemaRef ds:uri="43bf56a8-33f6-4fe8-9e16-3d0aaa814d60"/>
    <ds:schemaRef ds:uri="b65c5190-8c2c-4b24-9d64-207fca16e72b"/>
  </ds:schemaRefs>
</ds:datastoreItem>
</file>

<file path=customXml/itemProps5.xml><?xml version="1.0" encoding="utf-8"?>
<ds:datastoreItem xmlns:ds="http://schemas.openxmlformats.org/officeDocument/2006/customXml" ds:itemID="{60BFA19E-1086-48D6-B720-4DF920A10EE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1616</TotalTime>
  <Pages>34</Pages>
  <Words>11918</Words>
  <Characters>26697</Characters>
  <Application>Microsoft Office Word</Application>
  <DocSecurity>0</DocSecurity>
  <Lines>2669</Lines>
  <Paragraphs>2970</Paragraphs>
  <ScaleCrop>false</ScaleCrop>
  <Company/>
  <LinksUpToDate>false</LinksUpToDate>
  <CharactersWithSpaces>35645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Teik Toe Teoh</dc:creator>
  <cp:keywords/>
  <cp:lastModifiedBy>Petra Wang</cp:lastModifiedBy>
  <cp:revision>456</cp:revision>
  <cp:lastPrinted>2026-03-10T09:14:00Z</cp:lastPrinted>
  <dcterms:created xsi:type="dcterms:W3CDTF">2022-03-06T03:08:00Z</dcterms:created>
  <dcterms:modified xsi:type="dcterms:W3CDTF">2026-03-10T09:32:00Z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0x010100338B741FC2D7A447B4D09E783DB41DB9</vt:lpwstr>
  </property>
  <property fmtid="{D5CDD505-2E9C-101B-9397-08002B2CF9AE}" pid="3" name="KSOProductBuildVer">
    <vt:lpwstr>2052-12.1.0.18608</vt:lpwstr>
  </property>
  <property fmtid="{D5CDD505-2E9C-101B-9397-08002B2CF9AE}" pid="4" name="ICV">
    <vt:lpwstr>47DE5F2E1DBF4A369FBFB904A942DA91</vt:lpwstr>
  </property>
  <property fmtid="{D5CDD505-2E9C-101B-9397-08002B2CF9AE}" pid="5" name="MediaServiceImageTags">
    <vt:lpwstr/>
  </property>
  <property fmtid="{D5CDD505-2E9C-101B-9397-08002B2CF9AE}" pid="6" name="GrammarlyDocumentId">
    <vt:lpwstr>ad38191fd515ad7ee39e9e237abbf8fe49d23c0cac2d1bcabff62814cdc5307f</vt:lpwstr>
  </property>
</Properties>
</file>