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94" w:rsidRDefault="002B1D94" w:rsidP="002B1D94">
      <w:pPr>
        <w:widowControl/>
        <w:ind w:firstLineChars="350" w:firstLine="1265"/>
        <w:rPr>
          <w:rFonts w:ascii="宋体" w:eastAsia="宋体" w:hAnsi="宋体" w:cs="宋体"/>
          <w:b/>
          <w:color w:val="002060"/>
          <w:kern w:val="0"/>
          <w:sz w:val="36"/>
          <w:szCs w:val="36"/>
        </w:rPr>
      </w:pPr>
      <w:r w:rsidRPr="002B1D94">
        <w:rPr>
          <w:rFonts w:ascii="宋体" w:eastAsia="宋体" w:hAnsi="宋体" w:cs="宋体"/>
          <w:b/>
          <w:color w:val="002060"/>
          <w:kern w:val="0"/>
          <w:sz w:val="36"/>
          <w:szCs w:val="36"/>
        </w:rPr>
        <w:t>2017年港澳台研究生报名注意事项</w:t>
      </w:r>
    </w:p>
    <w:p w:rsidR="002B1D94" w:rsidRPr="002B1D94" w:rsidRDefault="002B1D94" w:rsidP="002B1D94">
      <w:pPr>
        <w:widowControl/>
        <w:ind w:firstLineChars="750" w:firstLine="2711"/>
        <w:rPr>
          <w:rFonts w:ascii="宋体" w:eastAsia="宋体" w:hAnsi="宋体" w:cs="宋体"/>
          <w:b/>
          <w:color w:val="002060"/>
          <w:kern w:val="0"/>
          <w:sz w:val="36"/>
          <w:szCs w:val="36"/>
        </w:rPr>
      </w:pPr>
      <w:r w:rsidRPr="002B1D94">
        <w:rPr>
          <w:rFonts w:ascii="宋体" w:eastAsia="宋体" w:hAnsi="宋体" w:cs="宋体"/>
          <w:b/>
          <w:color w:val="002060"/>
          <w:kern w:val="0"/>
          <w:sz w:val="36"/>
          <w:szCs w:val="36"/>
        </w:rPr>
        <w:t>（广州报考点）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jc w:val="left"/>
        <w:rPr>
          <w:rFonts w:ascii="Simsun" w:eastAsia="宋体" w:hAnsi="Simsun" w:cs="宋体" w:hint="eastAsia"/>
          <w:b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b/>
          <w:color w:val="000000"/>
          <w:kern w:val="0"/>
          <w:sz w:val="29"/>
          <w:szCs w:val="29"/>
        </w:rPr>
        <w:t>一、报名方式：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1．2017年港澳台研究生报名工作试行网上报名结合现场确认。所有参加港澳台研究生招生考试的考生均须进行</w:t>
      </w:r>
      <w:r w:rsidRPr="002B1D94">
        <w:rPr>
          <w:rFonts w:ascii="仿宋" w:eastAsia="仿宋" w:hAnsi="Simsun" w:cs="宋体" w:hint="eastAsia"/>
          <w:b/>
          <w:bCs/>
          <w:color w:val="000000"/>
          <w:kern w:val="0"/>
          <w:sz w:val="29"/>
          <w:szCs w:val="29"/>
        </w:rPr>
        <w:t>网上报名并亲自到报考点办理现场确认手续。</w:t>
      </w: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考生应对本人网上报名信息和电子照片进行认真核对，并于现场确认时在《考生报名信息确认表》上签字确认，</w:t>
      </w:r>
      <w:r w:rsidRPr="002B1D94">
        <w:rPr>
          <w:rFonts w:ascii="仿宋" w:eastAsia="仿宋" w:hAnsi="Simsun" w:cs="宋体" w:hint="eastAsia"/>
          <w:b/>
          <w:bCs/>
          <w:color w:val="000000"/>
          <w:kern w:val="0"/>
          <w:sz w:val="29"/>
          <w:szCs w:val="29"/>
        </w:rPr>
        <w:t>确认后一律不作修改，因考生填写错误引起的一切后果由其自行承担。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2.如因特殊情况未能亲自前往报考点现场确认的考生，可以委托他人代为现场确认，代报者凭考生身份证件和学位证书的副本，考生亲笔签署的委托书,本人身份证件到报考点办理现场确认手续。每个代报者只能代</w:t>
      </w:r>
      <w:r w:rsidRPr="002B1D94">
        <w:rPr>
          <w:rFonts w:ascii="仿宋" w:eastAsia="仿宋" w:hAnsi="Simsun" w:cs="宋体" w:hint="eastAsia"/>
          <w:b/>
          <w:bCs/>
          <w:color w:val="000000"/>
          <w:kern w:val="0"/>
          <w:sz w:val="29"/>
          <w:szCs w:val="29"/>
        </w:rPr>
        <w:t>一名</w:t>
      </w: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考生办理确认手续。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b/>
          <w:bCs/>
          <w:color w:val="000000"/>
          <w:kern w:val="0"/>
          <w:sz w:val="29"/>
          <w:szCs w:val="29"/>
        </w:rPr>
        <w:t>注：广州报考点不接受邮寄报名或中介机构代理报名。</w:t>
      </w:r>
    </w:p>
    <w:p w:rsidR="002B1D94" w:rsidRPr="002B1D94" w:rsidRDefault="002B1D94" w:rsidP="00DB3A28">
      <w:pPr>
        <w:widowControl/>
        <w:shd w:val="clear" w:color="auto" w:fill="FAFAFA"/>
        <w:spacing w:before="100" w:beforeAutospacing="1" w:after="100" w:afterAutospacing="1"/>
        <w:jc w:val="left"/>
        <w:rPr>
          <w:rFonts w:ascii="Simsun" w:eastAsia="宋体" w:hAnsi="Simsun" w:cs="宋体" w:hint="eastAsia"/>
          <w:b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b/>
          <w:color w:val="000000"/>
          <w:kern w:val="0"/>
          <w:sz w:val="29"/>
          <w:szCs w:val="29"/>
        </w:rPr>
        <w:t>二、时间和地点：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1.网上报名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82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时间：2016年12月1日至12月15日，全天24小时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8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网址：</w:t>
      </w:r>
      <w:hyperlink r:id="rId5" w:history="1">
        <w:r w:rsidRPr="002B1D94">
          <w:rPr>
            <w:rFonts w:ascii="仿宋" w:eastAsia="仿宋" w:hAnsi="Simsun" w:cs="宋体" w:hint="eastAsia"/>
            <w:color w:val="0000FF"/>
            <w:kern w:val="0"/>
            <w:sz w:val="29"/>
            <w:szCs w:val="29"/>
            <w:u w:val="single"/>
          </w:rPr>
          <w:t>http://www.gatzs.com.cn/</w:t>
        </w:r>
      </w:hyperlink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(面向港澳台招生信息网)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8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lastRenderedPageBreak/>
        <w:t>技术咨询部门：教育部全国高等学校学生信息咨询与就业指导中心</w:t>
      </w:r>
    </w:p>
    <w:p w:rsidR="00DB3A28" w:rsidRDefault="002B1D94" w:rsidP="00DB3A28">
      <w:pPr>
        <w:widowControl/>
        <w:shd w:val="clear" w:color="auto" w:fill="FAFAFA"/>
        <w:spacing w:before="100" w:beforeAutospacing="1" w:after="100" w:afterAutospacing="1"/>
        <w:ind w:firstLine="8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联系电话：（010）82199588</w:t>
      </w:r>
    </w:p>
    <w:p w:rsidR="002B1D94" w:rsidRPr="002B1D94" w:rsidRDefault="002B1D94" w:rsidP="00DB3A28">
      <w:pPr>
        <w:widowControl/>
        <w:shd w:val="clear" w:color="auto" w:fill="FAFAFA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2.现场确认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8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时间：2017年1月5日至1月10日，每天09：00-11：30，14：30-17:00(周六日照常)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82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地点：广州市天河区中山大道西69号广东省教育考试院大楼1203室；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8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联系电话：（020）38627813，传真：（020）38627826，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8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联系人：曹老师</w:t>
      </w:r>
    </w:p>
    <w:p w:rsidR="002B1D94" w:rsidRPr="002B1D94" w:rsidRDefault="002B1D94" w:rsidP="00DB3A28">
      <w:pPr>
        <w:widowControl/>
        <w:shd w:val="clear" w:color="auto" w:fill="FAFAFA"/>
        <w:spacing w:before="100" w:beforeAutospacing="1" w:after="100" w:afterAutospacing="1"/>
        <w:jc w:val="left"/>
        <w:rPr>
          <w:rFonts w:ascii="Simsun" w:eastAsia="宋体" w:hAnsi="Simsun" w:cs="宋体" w:hint="eastAsia"/>
          <w:b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b/>
          <w:color w:val="000000"/>
          <w:kern w:val="0"/>
          <w:sz w:val="29"/>
          <w:szCs w:val="29"/>
        </w:rPr>
        <w:t>三、需提交的报名材料：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1．网上报名编号；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2.</w:t>
      </w: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 </w:t>
      </w: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本人身份证件副本（港澳考生持永久性居民身份证和《港澳居民来往内地通行证》、台湾考生持《台湾居民来往大陆通行证》），</w:t>
      </w:r>
      <w:r w:rsidRPr="002B1D94">
        <w:rPr>
          <w:rFonts w:ascii="仿宋" w:eastAsia="仿宋" w:hAnsi="Simsun" w:cs="宋体" w:hint="eastAsia"/>
          <w:b/>
          <w:bCs/>
          <w:color w:val="000000"/>
          <w:kern w:val="0"/>
          <w:sz w:val="29"/>
          <w:szCs w:val="29"/>
        </w:rPr>
        <w:t>带备证件正本以供查验</w:t>
      </w: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；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3．学士学位证书/硕士学位证书副本（应届毕业生须提交在学证明，在学证明应注明学制及预计毕业时间）或同等学历文凭副本，</w:t>
      </w:r>
      <w:r w:rsidRPr="002B1D94">
        <w:rPr>
          <w:rFonts w:ascii="仿宋" w:eastAsia="仿宋" w:hAnsi="Simsun" w:cs="宋体" w:hint="eastAsia"/>
          <w:b/>
          <w:bCs/>
          <w:color w:val="000000"/>
          <w:kern w:val="0"/>
          <w:sz w:val="29"/>
          <w:szCs w:val="29"/>
        </w:rPr>
        <w:t>带备证件正本以供查验。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jc w:val="left"/>
        <w:rPr>
          <w:rFonts w:ascii="Simsun" w:eastAsia="宋体" w:hAnsi="Simsun" w:cs="宋体" w:hint="eastAsia"/>
          <w:b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b/>
          <w:color w:val="000000"/>
          <w:kern w:val="0"/>
          <w:sz w:val="29"/>
          <w:szCs w:val="29"/>
        </w:rPr>
        <w:lastRenderedPageBreak/>
        <w:t>四、收费标准：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按人民币500元/人的标准收取报考费。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b/>
          <w:bCs/>
          <w:color w:val="000000"/>
          <w:kern w:val="0"/>
          <w:sz w:val="29"/>
          <w:szCs w:val="29"/>
        </w:rPr>
        <w:t>注：广州报考点只收取人民币，不接受港币或其他币种。</w:t>
      </w:r>
    </w:p>
    <w:p w:rsidR="002B1D94" w:rsidRPr="002B1D94" w:rsidRDefault="002B1D94" w:rsidP="002B1D94">
      <w:pPr>
        <w:widowControl/>
        <w:shd w:val="clear" w:color="auto" w:fill="FAFAFA"/>
        <w:spacing w:before="100" w:beforeAutospacing="1" w:after="100" w:afterAutospacing="1"/>
        <w:ind w:firstLine="4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B1D94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 </w:t>
      </w:r>
    </w:p>
    <w:p w:rsidR="00D86996" w:rsidRPr="00F22384" w:rsidRDefault="00F22384">
      <w:pPr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转载</w:t>
      </w:r>
      <w:r w:rsidRPr="00F22384">
        <w:rPr>
          <w:rFonts w:hint="eastAsia"/>
          <w:b/>
          <w:color w:val="0070C0"/>
          <w:szCs w:val="21"/>
        </w:rPr>
        <w:t>来源</w:t>
      </w:r>
      <w:bookmarkStart w:id="0" w:name="_GoBack"/>
      <w:bookmarkEnd w:id="0"/>
      <w:r w:rsidRPr="00F22384">
        <w:rPr>
          <w:rFonts w:hint="eastAsia"/>
          <w:b/>
          <w:color w:val="0070C0"/>
          <w:szCs w:val="21"/>
        </w:rPr>
        <w:t>：广东省教育考试院</w:t>
      </w:r>
      <w:r w:rsidRPr="00F22384">
        <w:rPr>
          <w:rFonts w:hint="eastAsia"/>
          <w:b/>
          <w:color w:val="0070C0"/>
          <w:szCs w:val="21"/>
        </w:rPr>
        <w:t xml:space="preserve"> | </w:t>
      </w:r>
      <w:r w:rsidRPr="00F22384">
        <w:rPr>
          <w:rFonts w:hint="eastAsia"/>
          <w:b/>
          <w:color w:val="0070C0"/>
          <w:szCs w:val="21"/>
        </w:rPr>
        <w:t>发布日期：</w:t>
      </w:r>
      <w:r w:rsidRPr="00F22384">
        <w:rPr>
          <w:rFonts w:hint="eastAsia"/>
          <w:b/>
          <w:color w:val="0070C0"/>
          <w:szCs w:val="21"/>
        </w:rPr>
        <w:t>2016-11-17 11:29</w:t>
      </w:r>
    </w:p>
    <w:sectPr w:rsidR="00D86996" w:rsidRPr="00F22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32"/>
    <w:rsid w:val="00141332"/>
    <w:rsid w:val="002B1D94"/>
    <w:rsid w:val="00D86996"/>
    <w:rsid w:val="00DB3A28"/>
    <w:rsid w:val="00F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tzs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茹翔</dc:creator>
  <cp:keywords/>
  <dc:description/>
  <cp:lastModifiedBy>茹翔</cp:lastModifiedBy>
  <cp:revision>4</cp:revision>
  <dcterms:created xsi:type="dcterms:W3CDTF">2016-12-29T02:34:00Z</dcterms:created>
  <dcterms:modified xsi:type="dcterms:W3CDTF">2016-12-29T02:54:00Z</dcterms:modified>
</cp:coreProperties>
</file>